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B" w:rsidRDefault="009B6BCB" w:rsidP="009B6BCB">
      <w:pPr>
        <w:rPr>
          <w:rFonts w:ascii="黑体" w:eastAsia="黑体" w:hAnsi="黑体" w:hint="eastAsia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附件2</w:t>
      </w:r>
    </w:p>
    <w:p w:rsidR="007F0EAC" w:rsidRPr="005B7204" w:rsidRDefault="005537F8" w:rsidP="00D45DA9">
      <w:pPr>
        <w:jc w:val="center"/>
        <w:rPr>
          <w:rFonts w:ascii="黑体" w:eastAsia="黑体" w:hAnsi="黑体"/>
          <w:sz w:val="28"/>
          <w:szCs w:val="24"/>
        </w:rPr>
      </w:pPr>
      <w:r w:rsidRPr="005B7204">
        <w:rPr>
          <w:rFonts w:ascii="黑体" w:eastAsia="黑体" w:hAnsi="黑体" w:hint="eastAsia"/>
          <w:sz w:val="28"/>
          <w:szCs w:val="24"/>
        </w:rPr>
        <w:t>武汉大学</w:t>
      </w:r>
      <w:r w:rsidR="00380D81">
        <w:rPr>
          <w:rFonts w:ascii="黑体" w:eastAsia="黑体" w:hAnsi="黑体" w:hint="eastAsia"/>
          <w:sz w:val="28"/>
          <w:szCs w:val="24"/>
        </w:rPr>
        <w:t>2017-2018学年</w:t>
      </w:r>
      <w:r w:rsidRPr="005B7204">
        <w:rPr>
          <w:rFonts w:ascii="黑体" w:eastAsia="黑体" w:hAnsi="黑体" w:hint="eastAsia"/>
          <w:sz w:val="28"/>
          <w:szCs w:val="24"/>
        </w:rPr>
        <w:t>学院（系、中心）实验室安全管理工作考核表</w:t>
      </w:r>
      <w:r w:rsidR="00D45DA9" w:rsidRPr="005B7204">
        <w:rPr>
          <w:rFonts w:ascii="黑体" w:eastAsia="黑体" w:hAnsi="黑体" w:hint="eastAsia"/>
          <w:sz w:val="28"/>
          <w:szCs w:val="24"/>
        </w:rPr>
        <w:t>（理、工、医、药）</w:t>
      </w:r>
    </w:p>
    <w:p w:rsidR="00320B08" w:rsidRDefault="00320B08" w:rsidP="00D45DA9">
      <w:pPr>
        <w:jc w:val="center"/>
        <w:rPr>
          <w:rFonts w:ascii="黑体" w:eastAsia="黑体" w:hAnsi="黑体"/>
          <w:sz w:val="24"/>
          <w:szCs w:val="24"/>
        </w:rPr>
      </w:pPr>
    </w:p>
    <w:p w:rsidR="00DC495D" w:rsidRDefault="00320B08" w:rsidP="00320B0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学院：</w:t>
      </w:r>
      <w:r w:rsidR="00EE7282">
        <w:rPr>
          <w:rFonts w:ascii="黑体" w:eastAsia="黑体" w:hAnsi="黑体" w:hint="eastAsia"/>
          <w:sz w:val="24"/>
          <w:szCs w:val="24"/>
        </w:rPr>
        <w:t xml:space="preserve">                    </w:t>
      </w:r>
      <w:r>
        <w:rPr>
          <w:rFonts w:ascii="黑体" w:eastAsia="黑体" w:hAnsi="黑体" w:hint="eastAsia"/>
          <w:sz w:val="24"/>
          <w:szCs w:val="24"/>
        </w:rPr>
        <w:t xml:space="preserve">  检查时间：</w:t>
      </w:r>
      <w:r w:rsidR="00EE7282">
        <w:rPr>
          <w:rFonts w:ascii="黑体" w:eastAsia="黑体" w:hAnsi="黑体" w:hint="eastAsia"/>
          <w:sz w:val="24"/>
          <w:szCs w:val="24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>检查</w:t>
      </w:r>
      <w:r w:rsidR="00204B36">
        <w:rPr>
          <w:rFonts w:ascii="黑体" w:eastAsia="黑体" w:hAnsi="黑体" w:hint="eastAsia"/>
          <w:sz w:val="24"/>
          <w:szCs w:val="24"/>
        </w:rPr>
        <w:t xml:space="preserve">组组长：           </w:t>
      </w:r>
      <w:r w:rsidR="00EE7282">
        <w:rPr>
          <w:rFonts w:ascii="黑体" w:eastAsia="黑体" w:hAnsi="黑体" w:hint="eastAsia"/>
          <w:sz w:val="24"/>
          <w:szCs w:val="24"/>
        </w:rPr>
        <w:t xml:space="preserve"> </w:t>
      </w:r>
      <w:r w:rsidR="00204B36">
        <w:rPr>
          <w:rFonts w:ascii="黑体" w:eastAsia="黑体" w:hAnsi="黑体" w:hint="eastAsia"/>
          <w:sz w:val="24"/>
          <w:szCs w:val="24"/>
        </w:rPr>
        <w:t xml:space="preserve">  检查</w:t>
      </w:r>
      <w:r w:rsidR="00EE7282">
        <w:rPr>
          <w:rFonts w:ascii="黑体" w:eastAsia="黑体" w:hAnsi="黑体" w:hint="eastAsia"/>
          <w:sz w:val="24"/>
          <w:szCs w:val="24"/>
        </w:rPr>
        <w:t>组成</w:t>
      </w:r>
      <w:r>
        <w:rPr>
          <w:rFonts w:ascii="黑体" w:eastAsia="黑体" w:hAnsi="黑体" w:hint="eastAsia"/>
          <w:sz w:val="24"/>
          <w:szCs w:val="24"/>
        </w:rPr>
        <w:t>员：</w:t>
      </w:r>
    </w:p>
    <w:p w:rsidR="00560388" w:rsidRPr="00EE7282" w:rsidRDefault="00560388" w:rsidP="00320B08">
      <w:pPr>
        <w:rPr>
          <w:rFonts w:ascii="黑体" w:eastAsia="黑体" w:hAnsi="黑体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5387"/>
        <w:gridCol w:w="1559"/>
        <w:gridCol w:w="4961"/>
        <w:gridCol w:w="1701"/>
      </w:tblGrid>
      <w:tr w:rsidR="00FD4B72" w:rsidRPr="00320B08" w:rsidTr="00204B36">
        <w:tc>
          <w:tcPr>
            <w:tcW w:w="1809" w:type="dxa"/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项目内容</w:t>
            </w:r>
          </w:p>
        </w:tc>
        <w:tc>
          <w:tcPr>
            <w:tcW w:w="5387" w:type="dxa"/>
            <w:vAlign w:val="bottom"/>
          </w:tcPr>
          <w:p w:rsidR="00FD4B72" w:rsidRPr="00320B08" w:rsidRDefault="00FD4B72" w:rsidP="00560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0B08">
              <w:rPr>
                <w:rFonts w:ascii="黑体" w:eastAsia="黑体" w:hAnsi="黑体" w:hint="eastAsia"/>
                <w:sz w:val="24"/>
                <w:szCs w:val="24"/>
              </w:rPr>
              <w:t>检查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D4B72" w:rsidRPr="00320B08" w:rsidRDefault="00FD4B72" w:rsidP="005603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需提供材料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4B72" w:rsidRPr="00FD4B72" w:rsidRDefault="00FD4B72" w:rsidP="00FD4B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情况备注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sz w:val="24"/>
                <w:szCs w:val="24"/>
              </w:rPr>
              <w:t>计分</w:t>
            </w:r>
          </w:p>
        </w:tc>
      </w:tr>
      <w:tr w:rsidR="00FD4B72" w:rsidRPr="00320B08" w:rsidTr="00204B36">
        <w:trPr>
          <w:trHeight w:val="966"/>
        </w:trPr>
        <w:tc>
          <w:tcPr>
            <w:tcW w:w="1809" w:type="dxa"/>
            <w:vMerge w:val="restart"/>
            <w:vAlign w:val="center"/>
          </w:tcPr>
          <w:p w:rsidR="00FD4B72" w:rsidRDefault="00FD4B72" w:rsidP="00FD4B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0B08">
              <w:rPr>
                <w:rFonts w:ascii="黑体" w:eastAsia="黑体" w:hAnsi="黑体" w:hint="eastAsia"/>
                <w:sz w:val="24"/>
                <w:szCs w:val="24"/>
              </w:rPr>
              <w:t>安全责任体系</w:t>
            </w:r>
          </w:p>
          <w:p w:rsidR="00FD4B72" w:rsidRPr="00320B08" w:rsidRDefault="004744DF" w:rsidP="00FD4B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FD4B72" w:rsidRDefault="00FD4B72" w:rsidP="00FD4B72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20B08">
              <w:rPr>
                <w:rFonts w:ascii="黑体" w:eastAsia="黑体" w:hAnsi="黑体"/>
                <w:kern w:val="0"/>
                <w:sz w:val="20"/>
                <w:szCs w:val="21"/>
              </w:rPr>
              <w:t>成立由党/政</w:t>
            </w:r>
            <w:r w:rsidRPr="00320B08">
              <w:rPr>
                <w:rFonts w:ascii="黑体" w:eastAsia="黑体" w:hAnsi="黑体" w:hint="eastAsia"/>
                <w:kern w:val="0"/>
                <w:sz w:val="20"/>
                <w:szCs w:val="21"/>
              </w:rPr>
              <w:t>主要领导作为负责人</w:t>
            </w:r>
            <w:r>
              <w:rPr>
                <w:rFonts w:ascii="黑体" w:eastAsia="黑体" w:hAnsi="黑体"/>
                <w:kern w:val="0"/>
                <w:sz w:val="20"/>
                <w:szCs w:val="21"/>
              </w:rPr>
              <w:t>实验室安全领导小组</w:t>
            </w:r>
          </w:p>
          <w:p w:rsidR="00FD4B72" w:rsidRPr="00320B08" w:rsidRDefault="00FD4B72" w:rsidP="00FD4B7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 xml:space="preserve"> (5分)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kern w:val="0"/>
                <w:sz w:val="20"/>
                <w:szCs w:val="21"/>
              </w:rPr>
              <w:t>院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系文件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D4B72" w:rsidRPr="00320B08" w:rsidTr="00204B36">
        <w:tc>
          <w:tcPr>
            <w:tcW w:w="1809" w:type="dxa"/>
            <w:vMerge/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D4B72" w:rsidRPr="00320B08" w:rsidRDefault="00FD4B72" w:rsidP="00560388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/>
                <w:kern w:val="0"/>
                <w:sz w:val="20"/>
                <w:szCs w:val="21"/>
              </w:rPr>
              <w:t>理（除数学</w:t>
            </w:r>
            <w:r w:rsidRPr="00097205">
              <w:rPr>
                <w:kern w:val="0"/>
                <w:szCs w:val="21"/>
              </w:rPr>
              <w:t>）、</w:t>
            </w:r>
            <w:r>
              <w:rPr>
                <w:rFonts w:ascii="黑体" w:eastAsia="黑体" w:hAnsi="黑体"/>
                <w:kern w:val="0"/>
                <w:szCs w:val="21"/>
              </w:rPr>
              <w:t>工、</w:t>
            </w:r>
            <w:r w:rsidRPr="00560388">
              <w:rPr>
                <w:rFonts w:ascii="黑体" w:eastAsia="黑体" w:hAnsi="黑体"/>
                <w:kern w:val="0"/>
                <w:szCs w:val="21"/>
              </w:rPr>
              <w:t>医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学、药学</w:t>
            </w:r>
            <w:r w:rsidRPr="00560388">
              <w:rPr>
                <w:rFonts w:ascii="黑体" w:eastAsia="黑体" w:hAnsi="黑体" w:hint="eastAsia"/>
                <w:kern w:val="0"/>
                <w:szCs w:val="21"/>
              </w:rPr>
              <w:t>院系</w:t>
            </w:r>
            <w:r w:rsidRPr="00560388">
              <w:rPr>
                <w:rFonts w:ascii="黑体" w:eastAsia="黑体" w:hAnsi="黑体"/>
                <w:kern w:val="0"/>
                <w:szCs w:val="21"/>
              </w:rPr>
              <w:t>有专职实验室安全管理人员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D4B72" w:rsidRPr="0056038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任命文件、工作记录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D4B72" w:rsidRPr="00320B08" w:rsidTr="00204B36">
        <w:tc>
          <w:tcPr>
            <w:tcW w:w="1809" w:type="dxa"/>
            <w:vMerge/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D4B72" w:rsidRPr="00560388" w:rsidRDefault="00FD4B72" w:rsidP="00FD4B72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建立院系安全责任体系，</w:t>
            </w:r>
            <w:r w:rsidRPr="00FD4B72">
              <w:rPr>
                <w:rFonts w:ascii="黑体" w:eastAsia="黑体" w:hAnsi="黑体"/>
                <w:kern w:val="0"/>
                <w:sz w:val="20"/>
                <w:szCs w:val="21"/>
              </w:rPr>
              <w:t>研究所、中心、教研室、实验室等机构有安全责任人和管理人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D4B72" w:rsidRPr="00560388" w:rsidRDefault="00FD4B72" w:rsidP="00320B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院系文件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D4B72" w:rsidRPr="00320B08" w:rsidTr="00204B36">
        <w:trPr>
          <w:trHeight w:val="430"/>
        </w:trPr>
        <w:tc>
          <w:tcPr>
            <w:tcW w:w="1809" w:type="dxa"/>
            <w:vMerge/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FD4B72" w:rsidRDefault="00A33F9C" w:rsidP="00560388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kern w:val="0"/>
                <w:sz w:val="20"/>
                <w:szCs w:val="21"/>
              </w:rPr>
              <w:t>所有实验房间都</w:t>
            </w:r>
            <w:r w:rsidR="00FD4B72" w:rsidRPr="00560388">
              <w:rPr>
                <w:rFonts w:ascii="黑体" w:eastAsia="黑体" w:hAnsi="黑体"/>
                <w:kern w:val="0"/>
                <w:sz w:val="20"/>
                <w:szCs w:val="21"/>
              </w:rPr>
              <w:t>明确安全责任人</w:t>
            </w:r>
            <w:r w:rsid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，层层签订安全责任书</w:t>
            </w:r>
          </w:p>
          <w:p w:rsidR="00FD4B72" w:rsidRPr="00560388" w:rsidRDefault="00FD4B72" w:rsidP="00FD4B72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D4B72" w:rsidRPr="00FD4B72" w:rsidRDefault="00FD4B72" w:rsidP="00FD4B7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责任书</w:t>
            </w:r>
            <w:r w:rsidRPr="00FD4B72">
              <w:rPr>
                <w:rFonts w:ascii="黑体" w:eastAsia="黑体" w:hAnsi="黑体" w:hint="eastAsia"/>
                <w:sz w:val="22"/>
                <w:szCs w:val="28"/>
              </w:rPr>
              <w:t>存档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FD4B72" w:rsidRPr="00320B08" w:rsidRDefault="00FD4B72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320B08" w:rsidTr="00204B36">
        <w:tc>
          <w:tcPr>
            <w:tcW w:w="1809" w:type="dxa"/>
            <w:vMerge w:val="restart"/>
            <w:vAlign w:val="center"/>
          </w:tcPr>
          <w:p w:rsidR="00C06D91" w:rsidRDefault="00C06D91" w:rsidP="004744D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4B72">
              <w:rPr>
                <w:rFonts w:ascii="黑体" w:eastAsia="黑体" w:hAnsi="黑体" w:hint="eastAsia"/>
                <w:sz w:val="24"/>
                <w:szCs w:val="24"/>
              </w:rPr>
              <w:t>安全管理制度</w:t>
            </w:r>
          </w:p>
          <w:p w:rsidR="00C06D91" w:rsidRPr="00320B08" w:rsidRDefault="00C06D91" w:rsidP="004744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C06D91" w:rsidRPr="00320B08" w:rsidRDefault="00C06D91" w:rsidP="00FD4B7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具有学科特色的实验室安全管理制度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320B08" w:rsidRDefault="00C06D91" w:rsidP="00FD4B7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查看制度</w:t>
            </w: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文件、制度上墙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320B08" w:rsidTr="00204B36">
        <w:tc>
          <w:tcPr>
            <w:tcW w:w="1809" w:type="dxa"/>
            <w:vMerge/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06D91" w:rsidRPr="00320B08" w:rsidRDefault="00C06D91" w:rsidP="004744DF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有安全检查和值班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制度（4分）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320B08" w:rsidRDefault="00C06D91" w:rsidP="00FD4B7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查看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文件和</w:t>
            </w: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记录本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320B08" w:rsidTr="00204B36">
        <w:tc>
          <w:tcPr>
            <w:tcW w:w="1809" w:type="dxa"/>
            <w:vMerge/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06D91" w:rsidRPr="00320B08" w:rsidRDefault="00C06D91" w:rsidP="00FD4B7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涉及安全隐患的设备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或危险性实验</w:t>
            </w: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有操作规程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FD4B72" w:rsidRDefault="00C06D91" w:rsidP="004744DF">
            <w:pPr>
              <w:jc w:val="left"/>
              <w:rPr>
                <w:rFonts w:ascii="黑体" w:eastAsia="黑体" w:hAnsi="黑体"/>
                <w:szCs w:val="21"/>
              </w:rPr>
            </w:pPr>
            <w:r w:rsidRPr="004744DF">
              <w:rPr>
                <w:rFonts w:ascii="黑体" w:eastAsia="黑体" w:hAnsi="黑体" w:hint="eastAsia"/>
                <w:kern w:val="0"/>
                <w:sz w:val="20"/>
                <w:szCs w:val="21"/>
              </w:rPr>
              <w:t>查看制度文件、制度上墙情况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4744DF" w:rsidTr="00204B36">
        <w:tc>
          <w:tcPr>
            <w:tcW w:w="1809" w:type="dxa"/>
            <w:vMerge/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06D91" w:rsidRPr="00FD4B72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建立实验室风险评估机制（4分）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4744DF" w:rsidRDefault="00C06D91" w:rsidP="004744DF">
            <w:pPr>
              <w:jc w:val="left"/>
              <w:rPr>
                <w:rFonts w:ascii="黑体" w:eastAsia="黑体" w:hAnsi="黑体"/>
                <w:szCs w:val="21"/>
              </w:rPr>
            </w:pPr>
            <w:r w:rsidRPr="004744DF">
              <w:rPr>
                <w:rFonts w:ascii="黑体" w:eastAsia="黑体" w:hAnsi="黑体" w:hint="eastAsia"/>
                <w:kern w:val="0"/>
                <w:sz w:val="20"/>
                <w:szCs w:val="21"/>
              </w:rPr>
              <w:t>特殊实验场所或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新开设</w:t>
            </w:r>
            <w:r w:rsidRPr="004744DF">
              <w:rPr>
                <w:rFonts w:ascii="黑体" w:eastAsia="黑体" w:hAnsi="黑体" w:hint="eastAsia"/>
                <w:kern w:val="0"/>
                <w:sz w:val="20"/>
                <w:szCs w:val="21"/>
              </w:rPr>
              <w:t>实验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项目</w:t>
            </w:r>
            <w:r w:rsidRPr="004744DF">
              <w:rPr>
                <w:rFonts w:ascii="黑体" w:eastAsia="黑体" w:hAnsi="黑体" w:hint="eastAsia"/>
                <w:kern w:val="0"/>
                <w:sz w:val="20"/>
                <w:szCs w:val="21"/>
              </w:rPr>
              <w:t>审批材料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4744DF" w:rsidTr="00204B36">
        <w:tc>
          <w:tcPr>
            <w:tcW w:w="1809" w:type="dxa"/>
            <w:vMerge/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有学科特色的实验室应急预案（4分）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4744DF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4744DF" w:rsidTr="00204B36">
        <w:tc>
          <w:tcPr>
            <w:tcW w:w="1809" w:type="dxa"/>
            <w:vMerge w:val="restart"/>
            <w:vAlign w:val="center"/>
          </w:tcPr>
          <w:p w:rsidR="00C06D91" w:rsidRDefault="00C06D91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安全教育培训</w:t>
            </w:r>
          </w:p>
          <w:p w:rsidR="006B2C3E" w:rsidRPr="004744DF" w:rsidRDefault="006B2C3E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开展实验室安全必修课或选修课（化学、生物等重点学院）</w:t>
            </w:r>
          </w:p>
          <w:p w:rsidR="006B2C3E" w:rsidRDefault="006B2C3E" w:rsidP="006B2C3E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4744DF" w:rsidRDefault="00C06D91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提供教学计划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C06D91" w:rsidTr="00204B36">
        <w:tc>
          <w:tcPr>
            <w:tcW w:w="1809" w:type="dxa"/>
            <w:vMerge/>
            <w:vAlign w:val="bottom"/>
          </w:tcPr>
          <w:p w:rsidR="00C06D91" w:rsidRDefault="00C06D9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开展教工、学生安全教育培训活动，并有记录</w:t>
            </w:r>
            <w:r w:rsidR="006B2C3E"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4744DF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照片、签到记录、事件内容等材料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C06D91" w:rsidTr="00204B36">
        <w:tc>
          <w:tcPr>
            <w:tcW w:w="1809" w:type="dxa"/>
            <w:vMerge/>
            <w:vAlign w:val="bottom"/>
          </w:tcPr>
          <w:p w:rsidR="00C06D91" w:rsidRDefault="00C06D9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06D91" w:rsidRPr="006B2C3E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建立实验室安全准入制度</w:t>
            </w:r>
            <w:r w:rsidR="006B2C3E">
              <w:rPr>
                <w:rFonts w:ascii="黑体" w:eastAsia="黑体" w:hAnsi="黑体" w:hint="eastAsia"/>
                <w:kern w:val="0"/>
                <w:sz w:val="20"/>
                <w:szCs w:val="21"/>
              </w:rPr>
              <w:t>(5分)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提供准入考试开展情况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06D91" w:rsidRPr="00C06D91" w:rsidTr="00204B36">
        <w:tc>
          <w:tcPr>
            <w:tcW w:w="1809" w:type="dxa"/>
            <w:vMerge/>
            <w:vAlign w:val="bottom"/>
          </w:tcPr>
          <w:p w:rsidR="00C06D91" w:rsidRDefault="00C06D9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结合学科特点开展应急演练，有记录</w:t>
            </w:r>
            <w:r w:rsidR="006B2C3E"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06D91" w:rsidRPr="00C06D91" w:rsidRDefault="00C06D9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应急演练照片，签到记录、演练脚本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C06D91" w:rsidRPr="00320B08" w:rsidRDefault="00C06D9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04B36" w:rsidRPr="00C06D91" w:rsidTr="00204B36">
        <w:tc>
          <w:tcPr>
            <w:tcW w:w="1809" w:type="dxa"/>
            <w:vMerge w:val="restart"/>
            <w:vAlign w:val="center"/>
          </w:tcPr>
          <w:p w:rsidR="006B2C3E" w:rsidRDefault="00D45DA9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安全检查</w:t>
            </w:r>
          </w:p>
          <w:p w:rsidR="00B70B5D" w:rsidRDefault="00B70B5D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204B36" w:rsidRDefault="00D45DA9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领导参加的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检查每年不少于4次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04B36" w:rsidRDefault="00D45DA9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04B36" w:rsidRPr="00C06D91" w:rsidTr="00204B36">
        <w:tc>
          <w:tcPr>
            <w:tcW w:w="1809" w:type="dxa"/>
            <w:vMerge/>
            <w:vAlign w:val="bottom"/>
          </w:tcPr>
          <w:p w:rsidR="00204B36" w:rsidRDefault="00204B36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04B36" w:rsidRDefault="00D45DA9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学院安全管理员检查每月不少于1次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04B36" w:rsidRPr="00D45DA9" w:rsidRDefault="00D45DA9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04B36" w:rsidRPr="00C06D91" w:rsidTr="00204B36">
        <w:tc>
          <w:tcPr>
            <w:tcW w:w="1809" w:type="dxa"/>
            <w:vMerge/>
            <w:vAlign w:val="bottom"/>
          </w:tcPr>
          <w:p w:rsidR="00204B36" w:rsidRDefault="00204B36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04B36" w:rsidRDefault="00D45DA9" w:rsidP="00D45DA9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对学校下达的整改通知能够及时落实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04B36" w:rsidRDefault="00204B36" w:rsidP="00D45DA9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</w:t>
            </w:r>
            <w:r w:rsidR="00D45DA9">
              <w:rPr>
                <w:rFonts w:ascii="黑体" w:eastAsia="黑体" w:hAnsi="黑体" w:hint="eastAsia"/>
                <w:kern w:val="0"/>
                <w:sz w:val="20"/>
                <w:szCs w:val="21"/>
              </w:rPr>
              <w:t>整改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04B36" w:rsidRPr="00204B36" w:rsidTr="00204B36">
        <w:tc>
          <w:tcPr>
            <w:tcW w:w="1809" w:type="dxa"/>
            <w:vMerge/>
            <w:vAlign w:val="bottom"/>
          </w:tcPr>
          <w:p w:rsidR="00204B36" w:rsidRDefault="00204B36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204B36" w:rsidRDefault="00B70B5D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安全检查档案记录完善（5分）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04B36" w:rsidRDefault="00B70B5D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42E1" w:rsidRPr="00204B36" w:rsidTr="00204B36">
        <w:tc>
          <w:tcPr>
            <w:tcW w:w="1809" w:type="dxa"/>
            <w:vMerge w:val="restart"/>
            <w:vAlign w:val="center"/>
          </w:tcPr>
          <w:p w:rsidR="00A442E1" w:rsidRDefault="00A442E1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安全设施、防护用具配备</w:t>
            </w:r>
          </w:p>
          <w:p w:rsidR="00A442E1" w:rsidRDefault="00A442E1" w:rsidP="00204B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A442E1" w:rsidRDefault="00A442E1" w:rsidP="00A442E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消防设施齐全（灭火器、灭火毯、沙桶）（4分）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442E1" w:rsidRDefault="00A442E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42E1" w:rsidRPr="00204B36" w:rsidTr="00204B36">
        <w:tc>
          <w:tcPr>
            <w:tcW w:w="1809" w:type="dxa"/>
            <w:vMerge/>
            <w:vAlign w:val="bottom"/>
          </w:tcPr>
          <w:p w:rsidR="00A442E1" w:rsidRDefault="00A442E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A442E1" w:rsidRDefault="00A442E1" w:rsidP="00A442E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重点部位有门禁、监控设备（4分）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442E1" w:rsidRPr="00204B36" w:rsidRDefault="00A442E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42E1" w:rsidRPr="00204B36" w:rsidTr="00A442E1">
        <w:tc>
          <w:tcPr>
            <w:tcW w:w="1809" w:type="dxa"/>
            <w:vMerge/>
            <w:vAlign w:val="bottom"/>
          </w:tcPr>
          <w:p w:rsidR="00A442E1" w:rsidRDefault="00A442E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442E1" w:rsidRDefault="00A442E1" w:rsidP="00A442E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生物、化学类实验室有紧急喷淋和洗眼装置（4分）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42E1" w:rsidRPr="00204B36" w:rsidRDefault="00A442E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42E1" w:rsidRPr="00204B36" w:rsidTr="00A442E1">
        <w:trPr>
          <w:trHeight w:val="375"/>
        </w:trPr>
        <w:tc>
          <w:tcPr>
            <w:tcW w:w="1809" w:type="dxa"/>
            <w:vMerge/>
            <w:vAlign w:val="bottom"/>
          </w:tcPr>
          <w:p w:rsidR="00A442E1" w:rsidRDefault="00A442E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442E1" w:rsidRDefault="00A442E1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  <w:p w:rsidR="00A442E1" w:rsidRPr="00A442E1" w:rsidRDefault="00A442E1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实验室安全配备实验服、护目镜、手套等防护用具（4分）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42E1" w:rsidRPr="00204B36" w:rsidRDefault="00A442E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442E1" w:rsidRPr="00204B36" w:rsidTr="00A442E1">
        <w:trPr>
          <w:trHeight w:val="555"/>
        </w:trPr>
        <w:tc>
          <w:tcPr>
            <w:tcW w:w="1809" w:type="dxa"/>
            <w:vMerge/>
            <w:vAlign w:val="bottom"/>
          </w:tcPr>
          <w:p w:rsidR="00A442E1" w:rsidRDefault="00A442E1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A442E1" w:rsidRDefault="00A442E1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  <w:p w:rsidR="00A442E1" w:rsidRDefault="00A442E1" w:rsidP="00A442E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实验室通风设施良好（4分）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42E1" w:rsidRDefault="00A442E1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A442E1" w:rsidRPr="00320B08" w:rsidRDefault="00A442E1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04B36" w:rsidRPr="00204B36" w:rsidTr="00204B36">
        <w:tc>
          <w:tcPr>
            <w:tcW w:w="1809" w:type="dxa"/>
            <w:vAlign w:val="bottom"/>
          </w:tcPr>
          <w:p w:rsidR="00204B36" w:rsidRDefault="00204B36" w:rsidP="00320B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5387" w:type="dxa"/>
            <w:vAlign w:val="bottom"/>
          </w:tcPr>
          <w:p w:rsidR="00204B36" w:rsidRDefault="00204B36" w:rsidP="00C06D9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04B36" w:rsidRDefault="00204B36" w:rsidP="004744DF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204B36" w:rsidRPr="00320B08" w:rsidRDefault="00204B36" w:rsidP="00320B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320B08" w:rsidRDefault="00320B08" w:rsidP="00320B08">
      <w:pPr>
        <w:rPr>
          <w:rFonts w:ascii="黑体" w:eastAsia="黑体" w:hAnsi="黑体"/>
          <w:sz w:val="24"/>
          <w:szCs w:val="24"/>
        </w:rPr>
      </w:pPr>
    </w:p>
    <w:p w:rsidR="006B2C3E" w:rsidRDefault="00204B36" w:rsidP="006B2C3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说明：</w:t>
      </w:r>
      <w:r w:rsidR="006B2C3E">
        <w:rPr>
          <w:rFonts w:ascii="黑体" w:eastAsia="黑体" w:hAnsi="黑体" w:hint="eastAsia"/>
          <w:sz w:val="24"/>
          <w:szCs w:val="24"/>
        </w:rPr>
        <w:t xml:space="preserve"> 1、检查组根据学院汇报情况和现场检查情况，经过认真讨论后给予评分。</w:t>
      </w:r>
    </w:p>
    <w:p w:rsidR="006B2C3E" w:rsidRDefault="006B2C3E" w:rsidP="006B2C3E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2、对于不适用的检查项目可结合整体检查结果酌情给分。</w:t>
      </w:r>
    </w:p>
    <w:p w:rsidR="005537F8" w:rsidRDefault="005537F8" w:rsidP="006B2C3E">
      <w:pPr>
        <w:spacing w:line="360" w:lineRule="auto"/>
        <w:ind w:firstLineChars="350" w:firstLine="840"/>
        <w:rPr>
          <w:rFonts w:ascii="黑体" w:eastAsia="黑体" w:hAnsi="黑体"/>
          <w:sz w:val="24"/>
          <w:szCs w:val="24"/>
        </w:rPr>
      </w:pPr>
    </w:p>
    <w:p w:rsidR="007B181E" w:rsidRDefault="007B181E" w:rsidP="009B6BC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D45DA9" w:rsidRPr="005B7204" w:rsidRDefault="00D45DA9" w:rsidP="00D45DA9">
      <w:pPr>
        <w:jc w:val="center"/>
        <w:rPr>
          <w:rFonts w:ascii="黑体" w:eastAsia="黑体" w:hAnsi="黑体"/>
          <w:sz w:val="28"/>
          <w:szCs w:val="24"/>
        </w:rPr>
      </w:pPr>
      <w:r w:rsidRPr="005B7204">
        <w:rPr>
          <w:rFonts w:ascii="黑体" w:eastAsia="黑体" w:hAnsi="黑体" w:hint="eastAsia"/>
          <w:sz w:val="28"/>
          <w:szCs w:val="24"/>
        </w:rPr>
        <w:lastRenderedPageBreak/>
        <w:t>武汉大学</w:t>
      </w:r>
      <w:r w:rsidR="00380D81">
        <w:rPr>
          <w:rFonts w:ascii="黑体" w:eastAsia="黑体" w:hAnsi="黑体" w:hint="eastAsia"/>
          <w:sz w:val="28"/>
          <w:szCs w:val="24"/>
        </w:rPr>
        <w:t>2017-2018学年</w:t>
      </w:r>
      <w:r w:rsidRPr="005B7204">
        <w:rPr>
          <w:rFonts w:ascii="黑体" w:eastAsia="黑体" w:hAnsi="黑体" w:hint="eastAsia"/>
          <w:sz w:val="28"/>
          <w:szCs w:val="24"/>
        </w:rPr>
        <w:t>学院（系、中心）实验室安全管理工作考核表（</w:t>
      </w:r>
      <w:r w:rsidR="00B70B5D" w:rsidRPr="005B7204">
        <w:rPr>
          <w:rFonts w:ascii="黑体" w:eastAsia="黑体" w:hAnsi="黑体" w:hint="eastAsia"/>
          <w:sz w:val="28"/>
          <w:szCs w:val="24"/>
        </w:rPr>
        <w:t>文科、数学、艺术类、信息类）</w:t>
      </w:r>
    </w:p>
    <w:p w:rsidR="00B70B5D" w:rsidRPr="005B7204" w:rsidRDefault="00B70B5D" w:rsidP="00D45DA9">
      <w:pPr>
        <w:jc w:val="center"/>
        <w:rPr>
          <w:rFonts w:ascii="黑体" w:eastAsia="黑体" w:hAnsi="黑体"/>
          <w:sz w:val="24"/>
          <w:szCs w:val="24"/>
        </w:rPr>
      </w:pPr>
    </w:p>
    <w:p w:rsidR="005B7204" w:rsidRPr="005B7204" w:rsidRDefault="00DC495D" w:rsidP="00DC495D">
      <w:pPr>
        <w:rPr>
          <w:rFonts w:ascii="黑体" w:eastAsia="黑体" w:hAnsi="黑体"/>
          <w:sz w:val="24"/>
          <w:szCs w:val="24"/>
        </w:rPr>
      </w:pPr>
      <w:r w:rsidRPr="005B7204">
        <w:rPr>
          <w:rFonts w:ascii="黑体" w:eastAsia="黑体" w:hAnsi="黑体" w:hint="eastAsia"/>
          <w:sz w:val="24"/>
          <w:szCs w:val="24"/>
        </w:rPr>
        <w:t>学院：                       检查时间：                 检查组组长：             检查</w:t>
      </w:r>
      <w:r w:rsidR="00EE7282">
        <w:rPr>
          <w:rFonts w:ascii="黑体" w:eastAsia="黑体" w:hAnsi="黑体" w:hint="eastAsia"/>
          <w:sz w:val="24"/>
          <w:szCs w:val="24"/>
        </w:rPr>
        <w:t>组成</w:t>
      </w:r>
      <w:r w:rsidRPr="005B7204">
        <w:rPr>
          <w:rFonts w:ascii="黑体" w:eastAsia="黑体" w:hAnsi="黑体" w:hint="eastAsia"/>
          <w:sz w:val="24"/>
          <w:szCs w:val="24"/>
        </w:rPr>
        <w:t xml:space="preserve">员：     </w:t>
      </w:r>
    </w:p>
    <w:p w:rsidR="00B70B5D" w:rsidRDefault="00DC495D" w:rsidP="00DC495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</w:t>
      </w:r>
    </w:p>
    <w:p w:rsidR="00DC495D" w:rsidRDefault="00DC495D" w:rsidP="00DC495D">
      <w:pPr>
        <w:rPr>
          <w:rFonts w:ascii="黑体" w:eastAsia="黑体" w:hAnsi="黑体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5387"/>
        <w:gridCol w:w="1559"/>
        <w:gridCol w:w="4961"/>
        <w:gridCol w:w="1701"/>
      </w:tblGrid>
      <w:tr w:rsidR="00D45DA9" w:rsidRPr="00320B08" w:rsidTr="00110171">
        <w:tc>
          <w:tcPr>
            <w:tcW w:w="1809" w:type="dxa"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项目内容</w:t>
            </w:r>
          </w:p>
        </w:tc>
        <w:tc>
          <w:tcPr>
            <w:tcW w:w="5387" w:type="dxa"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0B08">
              <w:rPr>
                <w:rFonts w:ascii="黑体" w:eastAsia="黑体" w:hAnsi="黑体" w:hint="eastAsia"/>
                <w:sz w:val="24"/>
                <w:szCs w:val="24"/>
              </w:rPr>
              <w:t>检查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需提供材料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FD4B72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情况备注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sz w:val="24"/>
                <w:szCs w:val="24"/>
              </w:rPr>
              <w:t>计分</w:t>
            </w:r>
          </w:p>
        </w:tc>
      </w:tr>
      <w:tr w:rsidR="00D45DA9" w:rsidRPr="00320B08" w:rsidTr="00110171">
        <w:trPr>
          <w:trHeight w:val="966"/>
        </w:trPr>
        <w:tc>
          <w:tcPr>
            <w:tcW w:w="1809" w:type="dxa"/>
            <w:vMerge w:val="restart"/>
            <w:vAlign w:val="center"/>
          </w:tcPr>
          <w:p w:rsidR="00D45DA9" w:rsidRPr="005B7204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B7204">
              <w:rPr>
                <w:rFonts w:ascii="黑体" w:eastAsia="黑体" w:hAnsi="黑体" w:hint="eastAsia"/>
                <w:sz w:val="24"/>
                <w:szCs w:val="24"/>
              </w:rPr>
              <w:t>安全责任体系</w:t>
            </w:r>
          </w:p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B7204"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D45DA9" w:rsidRDefault="00D45DA9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20B08">
              <w:rPr>
                <w:rFonts w:ascii="黑体" w:eastAsia="黑体" w:hAnsi="黑体"/>
                <w:kern w:val="0"/>
                <w:sz w:val="20"/>
                <w:szCs w:val="21"/>
              </w:rPr>
              <w:t>成立由党/政</w:t>
            </w:r>
            <w:r w:rsidRPr="00320B08">
              <w:rPr>
                <w:rFonts w:ascii="黑体" w:eastAsia="黑体" w:hAnsi="黑体" w:hint="eastAsia"/>
                <w:kern w:val="0"/>
                <w:sz w:val="20"/>
                <w:szCs w:val="21"/>
              </w:rPr>
              <w:t>主要领导作为负责人</w:t>
            </w:r>
            <w:r>
              <w:rPr>
                <w:rFonts w:ascii="黑体" w:eastAsia="黑体" w:hAnsi="黑体"/>
                <w:kern w:val="0"/>
                <w:sz w:val="20"/>
                <w:szCs w:val="21"/>
              </w:rPr>
              <w:t>实验室安全领导小组</w:t>
            </w:r>
          </w:p>
          <w:p w:rsidR="00D45DA9" w:rsidRPr="00320B08" w:rsidRDefault="00D45DA9" w:rsidP="00110171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 xml:space="preserve"> (5分)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kern w:val="0"/>
                <w:sz w:val="20"/>
                <w:szCs w:val="21"/>
              </w:rPr>
              <w:t>院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系文件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320B08" w:rsidTr="00110171">
        <w:tc>
          <w:tcPr>
            <w:tcW w:w="1809" w:type="dxa"/>
            <w:vMerge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45DA9" w:rsidRPr="00320B08" w:rsidRDefault="00D45DA9" w:rsidP="00B70B5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/>
                <w:kern w:val="0"/>
                <w:szCs w:val="21"/>
              </w:rPr>
              <w:t>有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兼职的</w:t>
            </w:r>
            <w:r w:rsidRPr="00560388">
              <w:rPr>
                <w:rFonts w:ascii="黑体" w:eastAsia="黑体" w:hAnsi="黑体"/>
                <w:kern w:val="0"/>
                <w:szCs w:val="21"/>
              </w:rPr>
              <w:t>安全管理人员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56038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0388">
              <w:rPr>
                <w:rFonts w:ascii="黑体" w:eastAsia="黑体" w:hAnsi="黑体" w:hint="eastAsia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任命文件、工作记录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320B08" w:rsidTr="00110171">
        <w:tc>
          <w:tcPr>
            <w:tcW w:w="1809" w:type="dxa"/>
            <w:vMerge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45DA9" w:rsidRPr="00560388" w:rsidRDefault="00D45DA9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建立院系安全责任体系，</w:t>
            </w:r>
            <w:r w:rsidRPr="00FD4B72">
              <w:rPr>
                <w:rFonts w:ascii="黑体" w:eastAsia="黑体" w:hAnsi="黑体"/>
                <w:kern w:val="0"/>
                <w:sz w:val="20"/>
                <w:szCs w:val="21"/>
              </w:rPr>
              <w:t>研究所、中心、教研室、实验室等机构有安全责任人和管理人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560388" w:rsidRDefault="00D45DA9" w:rsidP="00110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院系文件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320B08" w:rsidTr="00110171">
        <w:trPr>
          <w:trHeight w:val="430"/>
        </w:trPr>
        <w:tc>
          <w:tcPr>
            <w:tcW w:w="1809" w:type="dxa"/>
            <w:vMerge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45DA9" w:rsidRDefault="00A33F9C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kern w:val="0"/>
                <w:sz w:val="20"/>
                <w:szCs w:val="21"/>
              </w:rPr>
              <w:t>所有实验房间都</w:t>
            </w:r>
            <w:r w:rsidR="00D45DA9" w:rsidRPr="00560388">
              <w:rPr>
                <w:rFonts w:ascii="黑体" w:eastAsia="黑体" w:hAnsi="黑体"/>
                <w:kern w:val="0"/>
                <w:sz w:val="20"/>
                <w:szCs w:val="21"/>
              </w:rPr>
              <w:t>明确安全责任人</w:t>
            </w:r>
            <w:r w:rsidR="00D45DA9">
              <w:rPr>
                <w:rFonts w:ascii="黑体" w:eastAsia="黑体" w:hAnsi="黑体" w:hint="eastAsia"/>
                <w:kern w:val="0"/>
                <w:sz w:val="20"/>
                <w:szCs w:val="21"/>
              </w:rPr>
              <w:t>，层层签订安全责任书</w:t>
            </w:r>
          </w:p>
          <w:p w:rsidR="00D45DA9" w:rsidRPr="00560388" w:rsidRDefault="00D45DA9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FD4B72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责任书</w:t>
            </w:r>
            <w:r w:rsidRPr="00FD4B72">
              <w:rPr>
                <w:rFonts w:ascii="黑体" w:eastAsia="黑体" w:hAnsi="黑体" w:hint="eastAsia"/>
                <w:sz w:val="22"/>
                <w:szCs w:val="28"/>
              </w:rPr>
              <w:t>存档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320B08" w:rsidTr="00110171">
        <w:tc>
          <w:tcPr>
            <w:tcW w:w="1809" w:type="dxa"/>
            <w:vMerge w:val="restart"/>
            <w:vAlign w:val="center"/>
          </w:tcPr>
          <w:p w:rsidR="00D45DA9" w:rsidRDefault="00D45DA9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4B72">
              <w:rPr>
                <w:rFonts w:ascii="黑体" w:eastAsia="黑体" w:hAnsi="黑体" w:hint="eastAsia"/>
                <w:sz w:val="24"/>
                <w:szCs w:val="24"/>
              </w:rPr>
              <w:t>安全管理制度</w:t>
            </w:r>
          </w:p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D45DA9" w:rsidRPr="00320B08" w:rsidRDefault="00D45DA9" w:rsidP="0011017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具有学科特色的实验室安全管理制度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8分）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查看制度</w:t>
            </w: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文件、制度上墙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320B08" w:rsidTr="00110171">
        <w:tc>
          <w:tcPr>
            <w:tcW w:w="1809" w:type="dxa"/>
            <w:vMerge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45DA9" w:rsidRPr="00320B08" w:rsidRDefault="00D45DA9" w:rsidP="0011017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有安全检查和值班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制度（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8分）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查看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文件和</w:t>
            </w:r>
            <w:r w:rsidRPr="00FD4B72">
              <w:rPr>
                <w:rFonts w:ascii="黑体" w:eastAsia="黑体" w:hAnsi="黑体" w:hint="eastAsia"/>
                <w:kern w:val="0"/>
                <w:sz w:val="20"/>
                <w:szCs w:val="21"/>
              </w:rPr>
              <w:t>记录本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5DA9" w:rsidRPr="004744DF" w:rsidTr="00110171">
        <w:tc>
          <w:tcPr>
            <w:tcW w:w="1809" w:type="dxa"/>
            <w:vMerge/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D45DA9" w:rsidRDefault="00D45DA9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有安全事故应急预案</w:t>
            </w:r>
            <w:r w:rsidR="00B70B5D">
              <w:rPr>
                <w:rFonts w:ascii="黑体" w:eastAsia="黑体" w:hAnsi="黑体" w:hint="eastAsia"/>
                <w:kern w:val="0"/>
                <w:sz w:val="20"/>
                <w:szCs w:val="21"/>
              </w:rPr>
              <w:t>（4分）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45DA9" w:rsidRPr="004744DF" w:rsidRDefault="00D45DA9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学院文件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D45DA9" w:rsidRPr="00320B08" w:rsidRDefault="00D45DA9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4744DF" w:rsidTr="00110171">
        <w:tc>
          <w:tcPr>
            <w:tcW w:w="1809" w:type="dxa"/>
            <w:vMerge w:val="restart"/>
            <w:vAlign w:val="center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安全教育培训</w:t>
            </w:r>
          </w:p>
          <w:p w:rsidR="00B70B5D" w:rsidRPr="004744DF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B70B5D" w:rsidRDefault="00B70B5D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开展教工、学生安全教育培训活动，并有记录（</w:t>
            </w:r>
            <w:r w:rsidR="00A33F9C">
              <w:rPr>
                <w:rFonts w:ascii="黑体" w:eastAsia="黑体" w:hAnsi="黑体" w:hint="eastAsia"/>
                <w:kern w:val="0"/>
                <w:sz w:val="20"/>
                <w:szCs w:val="21"/>
              </w:rPr>
              <w:t>8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Pr="004744DF" w:rsidRDefault="00B70B5D" w:rsidP="008F3903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照片、签到记录、事件内容等材料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8F3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C06D91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Pr="006B2C3E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建立实验室安全准入制度（</w:t>
            </w:r>
            <w:r w:rsidR="00A33F9C">
              <w:rPr>
                <w:rFonts w:ascii="黑体" w:eastAsia="黑体" w:hAnsi="黑体" w:hint="eastAsia"/>
                <w:kern w:val="0"/>
                <w:sz w:val="20"/>
                <w:szCs w:val="21"/>
              </w:rPr>
              <w:t>8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Pr="00C06D91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提供准入考试开展情况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C06D91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开展应急演练，有记录（4分</w:t>
            </w:r>
            <w:r w:rsidR="00A33F9C">
              <w:rPr>
                <w:rFonts w:ascii="黑体" w:eastAsia="黑体" w:hAnsi="黑体"/>
                <w:kern w:val="0"/>
                <w:sz w:val="20"/>
                <w:szCs w:val="21"/>
              </w:rPr>
              <w:t>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Pr="00C06D91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应急演练照片，签到记录、演练脚本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C06D91" w:rsidTr="00110171">
        <w:tc>
          <w:tcPr>
            <w:tcW w:w="1809" w:type="dxa"/>
            <w:vMerge w:val="restart"/>
            <w:vAlign w:val="center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安全检查</w:t>
            </w: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学院领导参加的检查每年不少于4次（5分）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C06D91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学院安全管理员检查每月不少于1次（5分）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Pr="00D45DA9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C06D91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对学校下达的整改通知能够及时落实（5分）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提供整改材料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204B36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安全检查档案记录完善（5分）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提供检查记录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204B36" w:rsidTr="00110171">
        <w:tc>
          <w:tcPr>
            <w:tcW w:w="1809" w:type="dxa"/>
            <w:vMerge w:val="restart"/>
            <w:vAlign w:val="center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安全设施</w:t>
            </w:r>
            <w:r w:rsidR="00EE7282">
              <w:rPr>
                <w:rFonts w:ascii="黑体" w:eastAsia="黑体" w:hAnsi="黑体" w:hint="eastAsia"/>
                <w:sz w:val="24"/>
                <w:szCs w:val="24"/>
              </w:rPr>
              <w:t>、防护用具配备</w:t>
            </w:r>
          </w:p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20分</w:t>
            </w:r>
          </w:p>
        </w:tc>
        <w:tc>
          <w:tcPr>
            <w:tcW w:w="5387" w:type="dxa"/>
            <w:vAlign w:val="bottom"/>
          </w:tcPr>
          <w:p w:rsidR="00B70B5D" w:rsidRDefault="00B70B5D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消防设施齐全（灭火器、灭火毯、沙桶）（10分）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204B36" w:rsidTr="00110171">
        <w:tc>
          <w:tcPr>
            <w:tcW w:w="1809" w:type="dxa"/>
            <w:vMerge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B70B5D" w:rsidRDefault="00B70B5D" w:rsidP="00B70B5D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重点部位有门禁、监控设备（10分）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Pr="00204B36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现场检查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70B5D" w:rsidRPr="00204B36" w:rsidTr="00110171">
        <w:tc>
          <w:tcPr>
            <w:tcW w:w="1809" w:type="dxa"/>
            <w:vAlign w:val="bottom"/>
          </w:tcPr>
          <w:p w:rsidR="00B70B5D" w:rsidRDefault="00B70B5D" w:rsidP="0011017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5387" w:type="dxa"/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70B5D" w:rsidRDefault="00B70B5D" w:rsidP="00110171">
            <w:pPr>
              <w:jc w:val="left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B70B5D" w:rsidRPr="00320B08" w:rsidRDefault="00B70B5D" w:rsidP="001101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B7204" w:rsidRDefault="005B7204" w:rsidP="009C0EE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C0EEE" w:rsidRDefault="009C0EEE" w:rsidP="009C0EE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说明： 1、检查组根据学院汇报情况和现场检查情况，经过认真讨论后给予评分。</w:t>
      </w:r>
    </w:p>
    <w:p w:rsidR="009C0EEE" w:rsidRDefault="009C0EEE" w:rsidP="009C0EEE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2、对于不适用的检查项目可结合整体检查结果酌情给分。</w:t>
      </w:r>
    </w:p>
    <w:p w:rsidR="005537F8" w:rsidRPr="009C0EEE" w:rsidRDefault="005537F8" w:rsidP="006B2C3E">
      <w:pPr>
        <w:spacing w:line="360" w:lineRule="auto"/>
        <w:ind w:firstLineChars="350" w:firstLine="840"/>
        <w:rPr>
          <w:rFonts w:ascii="黑体" w:eastAsia="黑体" w:hAnsi="黑体"/>
          <w:sz w:val="24"/>
          <w:szCs w:val="24"/>
        </w:rPr>
      </w:pPr>
    </w:p>
    <w:sectPr w:rsidR="005537F8" w:rsidRPr="009C0EEE" w:rsidSect="00204B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0A" w:rsidRDefault="00D9240A" w:rsidP="00320B08">
      <w:r>
        <w:separator/>
      </w:r>
    </w:p>
  </w:endnote>
  <w:endnote w:type="continuationSeparator" w:id="1">
    <w:p w:rsidR="00D9240A" w:rsidRDefault="00D9240A" w:rsidP="0032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0A" w:rsidRDefault="00D9240A" w:rsidP="00320B08">
      <w:r>
        <w:separator/>
      </w:r>
    </w:p>
  </w:footnote>
  <w:footnote w:type="continuationSeparator" w:id="1">
    <w:p w:rsidR="00D9240A" w:rsidRDefault="00D9240A" w:rsidP="00320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08"/>
    <w:rsid w:val="00061607"/>
    <w:rsid w:val="000B7504"/>
    <w:rsid w:val="00204B36"/>
    <w:rsid w:val="00315FB2"/>
    <w:rsid w:val="00320B08"/>
    <w:rsid w:val="00380D81"/>
    <w:rsid w:val="004744DF"/>
    <w:rsid w:val="004E52A6"/>
    <w:rsid w:val="005537F8"/>
    <w:rsid w:val="00560388"/>
    <w:rsid w:val="005923A4"/>
    <w:rsid w:val="005B7204"/>
    <w:rsid w:val="006B2C3E"/>
    <w:rsid w:val="00720B49"/>
    <w:rsid w:val="007B181E"/>
    <w:rsid w:val="007F0EAC"/>
    <w:rsid w:val="007F3AE6"/>
    <w:rsid w:val="008319D3"/>
    <w:rsid w:val="009B6BCB"/>
    <w:rsid w:val="009C0EEE"/>
    <w:rsid w:val="00A33F9C"/>
    <w:rsid w:val="00A442E1"/>
    <w:rsid w:val="00B5311B"/>
    <w:rsid w:val="00B70B5D"/>
    <w:rsid w:val="00C06D91"/>
    <w:rsid w:val="00D45DA9"/>
    <w:rsid w:val="00D9240A"/>
    <w:rsid w:val="00DB590D"/>
    <w:rsid w:val="00DC495D"/>
    <w:rsid w:val="00DE6A47"/>
    <w:rsid w:val="00ED7038"/>
    <w:rsid w:val="00EE31BE"/>
    <w:rsid w:val="00EE7282"/>
    <w:rsid w:val="00FD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B08"/>
    <w:rPr>
      <w:sz w:val="18"/>
      <w:szCs w:val="18"/>
    </w:rPr>
  </w:style>
  <w:style w:type="table" w:styleId="a5">
    <w:name w:val="Table Grid"/>
    <w:basedOn w:val="a1"/>
    <w:uiPriority w:val="59"/>
    <w:rsid w:val="00320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2DB6-1EBE-4E66-B15D-7ADEACF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16</cp:revision>
  <cp:lastPrinted>2018-06-25T03:09:00Z</cp:lastPrinted>
  <dcterms:created xsi:type="dcterms:W3CDTF">2018-06-17T05:52:00Z</dcterms:created>
  <dcterms:modified xsi:type="dcterms:W3CDTF">2018-06-25T03:10:00Z</dcterms:modified>
</cp:coreProperties>
</file>