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0" w:rsidRDefault="00DB4C90" w:rsidP="00215CD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DB4C90" w:rsidRPr="00DA5238" w:rsidRDefault="00DB4C90" w:rsidP="0094177A">
      <w:pPr>
        <w:ind w:firstLineChars="595" w:firstLine="1673"/>
        <w:rPr>
          <w:rFonts w:ascii="仿宋" w:eastAsia="仿宋" w:hAnsi="仿宋"/>
          <w:b/>
          <w:sz w:val="28"/>
          <w:szCs w:val="28"/>
        </w:rPr>
      </w:pPr>
      <w:r w:rsidRPr="00DA5238">
        <w:rPr>
          <w:rFonts w:ascii="仿宋" w:eastAsia="仿宋" w:hAnsi="仿宋" w:hint="eastAsia"/>
          <w:b/>
          <w:sz w:val="28"/>
          <w:szCs w:val="28"/>
        </w:rPr>
        <w:t>武汉大学201</w:t>
      </w:r>
      <w:r w:rsidR="00151AB2">
        <w:rPr>
          <w:rFonts w:ascii="仿宋" w:eastAsia="仿宋" w:hAnsi="仿宋" w:hint="eastAsia"/>
          <w:b/>
          <w:sz w:val="28"/>
          <w:szCs w:val="28"/>
        </w:rPr>
        <w:t>8</w:t>
      </w:r>
      <w:r w:rsidRPr="00DA5238">
        <w:rPr>
          <w:rFonts w:ascii="仿宋" w:eastAsia="仿宋" w:hAnsi="仿宋" w:hint="eastAsia"/>
          <w:b/>
          <w:sz w:val="28"/>
          <w:szCs w:val="28"/>
        </w:rPr>
        <w:t>年“五星级安全</w:t>
      </w:r>
      <w:r w:rsidR="00835AB1" w:rsidRPr="00DA5238">
        <w:rPr>
          <w:rFonts w:ascii="仿宋" w:eastAsia="仿宋" w:hAnsi="仿宋" w:hint="eastAsia"/>
          <w:b/>
          <w:sz w:val="28"/>
          <w:szCs w:val="28"/>
        </w:rPr>
        <w:t>实验室</w:t>
      </w:r>
      <w:r w:rsidRPr="00DA5238">
        <w:rPr>
          <w:rFonts w:ascii="仿宋" w:eastAsia="仿宋" w:hAnsi="仿宋" w:hint="eastAsia"/>
          <w:b/>
          <w:sz w:val="28"/>
          <w:szCs w:val="28"/>
        </w:rPr>
        <w:t>”评</w:t>
      </w:r>
      <w:r w:rsidR="00550DE4">
        <w:rPr>
          <w:rFonts w:ascii="仿宋" w:eastAsia="仿宋" w:hAnsi="仿宋" w:hint="eastAsia"/>
          <w:b/>
          <w:sz w:val="28"/>
          <w:szCs w:val="28"/>
        </w:rPr>
        <w:t>选</w:t>
      </w:r>
      <w:r w:rsidR="00A2662C">
        <w:rPr>
          <w:rFonts w:ascii="仿宋" w:eastAsia="仿宋" w:hAnsi="仿宋" w:hint="eastAsia"/>
          <w:b/>
          <w:sz w:val="28"/>
          <w:szCs w:val="28"/>
        </w:rPr>
        <w:t>推荐</w:t>
      </w:r>
      <w:r w:rsidRPr="00DA5238">
        <w:rPr>
          <w:rFonts w:ascii="仿宋" w:eastAsia="仿宋" w:hAnsi="仿宋" w:hint="eastAsia"/>
          <w:b/>
          <w:sz w:val="28"/>
          <w:szCs w:val="28"/>
        </w:rPr>
        <w:t>表</w:t>
      </w:r>
    </w:p>
    <w:tbl>
      <w:tblPr>
        <w:tblStyle w:val="a5"/>
        <w:tblW w:w="0" w:type="auto"/>
        <w:tblLook w:val="04A0"/>
      </w:tblPr>
      <w:tblGrid>
        <w:gridCol w:w="2093"/>
        <w:gridCol w:w="2165"/>
        <w:gridCol w:w="1379"/>
        <w:gridCol w:w="4252"/>
      </w:tblGrid>
      <w:tr w:rsidR="00DB4C90" w:rsidRPr="00DA5238" w:rsidTr="00BA2A26">
        <w:tc>
          <w:tcPr>
            <w:tcW w:w="2093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实验室名称</w:t>
            </w:r>
          </w:p>
        </w:tc>
        <w:tc>
          <w:tcPr>
            <w:tcW w:w="2165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9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学院专业</w:t>
            </w:r>
          </w:p>
        </w:tc>
        <w:tc>
          <w:tcPr>
            <w:tcW w:w="4252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4C90" w:rsidRPr="00DA5238" w:rsidTr="00BA2A26">
        <w:tc>
          <w:tcPr>
            <w:tcW w:w="2093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团队负责人</w:t>
            </w:r>
          </w:p>
        </w:tc>
        <w:tc>
          <w:tcPr>
            <w:tcW w:w="2165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9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4252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4C90" w:rsidRPr="00DA5238" w:rsidTr="00BA2A26">
        <w:tc>
          <w:tcPr>
            <w:tcW w:w="2093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实验室人数</w:t>
            </w:r>
          </w:p>
        </w:tc>
        <w:tc>
          <w:tcPr>
            <w:tcW w:w="2165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面积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4C90" w:rsidRPr="00DA5238" w:rsidTr="00BA2A26">
        <w:tc>
          <w:tcPr>
            <w:tcW w:w="2093" w:type="dxa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4C90" w:rsidRPr="00DA5238" w:rsidTr="00BA2A26">
        <w:tc>
          <w:tcPr>
            <w:tcW w:w="2093" w:type="dxa"/>
            <w:tcBorders>
              <w:right w:val="single" w:sz="4" w:space="0" w:color="auto"/>
            </w:tcBorders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 w:rsidP="0094177A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DB4C90" w:rsidRPr="00DA5238" w:rsidRDefault="00DB4C90" w:rsidP="0094177A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荐</w:t>
            </w:r>
          </w:p>
          <w:p w:rsidR="00DB4C90" w:rsidRPr="00DA5238" w:rsidRDefault="00DB4C90" w:rsidP="0094177A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DB4C90" w:rsidRPr="00DA5238" w:rsidRDefault="00DB4C90" w:rsidP="0094177A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DB4C90" w:rsidRPr="00DA5238" w:rsidRDefault="00B9763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（不</w:t>
            </w:r>
            <w:r w:rsidR="002671DD">
              <w:rPr>
                <w:rFonts w:ascii="仿宋" w:eastAsia="仿宋" w:hAnsi="仿宋" w:hint="eastAsia"/>
                <w:sz w:val="28"/>
                <w:szCs w:val="28"/>
              </w:rPr>
              <w:t>少于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200字）</w:t>
            </w:r>
          </w:p>
          <w:p w:rsidR="00DB4C90" w:rsidRPr="00DA5238" w:rsidRDefault="00DB4C9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4C90" w:rsidRPr="00DA5238" w:rsidTr="00BA2A26">
        <w:tc>
          <w:tcPr>
            <w:tcW w:w="2093" w:type="dxa"/>
          </w:tcPr>
          <w:p w:rsidR="0094177A" w:rsidRDefault="0094177A" w:rsidP="00DA5238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B4C90" w:rsidRPr="00DA5238" w:rsidRDefault="00DB4C90" w:rsidP="00DA523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  <w:r w:rsidR="00DA5238" w:rsidRPr="00DA5238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 w:rsidRPr="00DA523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3"/>
          </w:tcPr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B4C90" w:rsidRPr="00DA5238" w:rsidRDefault="00DB4C90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A523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盖章</w:t>
            </w:r>
          </w:p>
          <w:p w:rsidR="00DB4C90" w:rsidRPr="00DA5238" w:rsidRDefault="00DA5238" w:rsidP="00DB4C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="00DB4C90"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年      月     日</w:t>
            </w:r>
          </w:p>
        </w:tc>
      </w:tr>
    </w:tbl>
    <w:p w:rsidR="00DB4C90" w:rsidRDefault="00DB4C90" w:rsidP="00215CD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A5238" w:rsidRDefault="00DA5238" w:rsidP="00215CD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A5238" w:rsidRPr="00453D8F" w:rsidRDefault="00DA5238" w:rsidP="0094177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附件2 </w:t>
      </w:r>
      <w:r w:rsidR="00453D8F">
        <w:rPr>
          <w:rFonts w:ascii="仿宋" w:eastAsia="仿宋" w:hAnsi="仿宋" w:hint="eastAsia"/>
          <w:sz w:val="28"/>
          <w:szCs w:val="28"/>
        </w:rPr>
        <w:t xml:space="preserve"> </w:t>
      </w:r>
      <w:r w:rsidR="006E60C5">
        <w:rPr>
          <w:rFonts w:ascii="仿宋" w:eastAsia="仿宋" w:hAnsi="仿宋" w:hint="eastAsia"/>
          <w:sz w:val="28"/>
          <w:szCs w:val="28"/>
        </w:rPr>
        <w:t xml:space="preserve">   </w:t>
      </w:r>
      <w:r w:rsidR="0094177A">
        <w:rPr>
          <w:rFonts w:ascii="仿宋" w:eastAsia="仿宋" w:hAnsi="仿宋" w:hint="eastAsia"/>
          <w:sz w:val="28"/>
          <w:szCs w:val="28"/>
        </w:rPr>
        <w:t xml:space="preserve">  </w:t>
      </w:r>
      <w:r w:rsidRPr="00835AB1">
        <w:rPr>
          <w:rFonts w:ascii="仿宋" w:eastAsia="仿宋" w:hAnsi="仿宋" w:hint="eastAsia"/>
          <w:b/>
          <w:sz w:val="28"/>
          <w:szCs w:val="28"/>
        </w:rPr>
        <w:t>武汉大学201</w:t>
      </w:r>
      <w:r w:rsidR="007A7701">
        <w:rPr>
          <w:rFonts w:ascii="仿宋" w:eastAsia="仿宋" w:hAnsi="仿宋" w:hint="eastAsia"/>
          <w:b/>
          <w:sz w:val="28"/>
          <w:szCs w:val="28"/>
        </w:rPr>
        <w:t>8</w:t>
      </w:r>
      <w:r w:rsidRPr="00835AB1">
        <w:rPr>
          <w:rFonts w:ascii="仿宋" w:eastAsia="仿宋" w:hAnsi="仿宋" w:hint="eastAsia"/>
          <w:b/>
          <w:sz w:val="28"/>
          <w:szCs w:val="28"/>
        </w:rPr>
        <w:t>年“五星级安全</w:t>
      </w:r>
      <w:r w:rsidR="00835AB1" w:rsidRPr="00835AB1">
        <w:rPr>
          <w:rFonts w:ascii="仿宋" w:eastAsia="仿宋" w:hAnsi="仿宋" w:hint="eastAsia"/>
          <w:b/>
          <w:sz w:val="28"/>
          <w:szCs w:val="28"/>
        </w:rPr>
        <w:t>实验室</w:t>
      </w:r>
      <w:r w:rsidRPr="00835AB1">
        <w:rPr>
          <w:rFonts w:ascii="仿宋" w:eastAsia="仿宋" w:hAnsi="仿宋" w:hint="eastAsia"/>
          <w:b/>
          <w:sz w:val="28"/>
          <w:szCs w:val="28"/>
        </w:rPr>
        <w:t>”评</w:t>
      </w:r>
      <w:r w:rsidR="007A7701">
        <w:rPr>
          <w:rFonts w:ascii="仿宋" w:eastAsia="仿宋" w:hAnsi="仿宋" w:hint="eastAsia"/>
          <w:b/>
          <w:sz w:val="28"/>
          <w:szCs w:val="28"/>
        </w:rPr>
        <w:t>选</w:t>
      </w:r>
      <w:r w:rsidRPr="00835AB1">
        <w:rPr>
          <w:rFonts w:ascii="仿宋" w:eastAsia="仿宋" w:hAnsi="仿宋" w:hint="eastAsia"/>
          <w:b/>
          <w:sz w:val="28"/>
          <w:szCs w:val="28"/>
        </w:rPr>
        <w:t>标准</w:t>
      </w:r>
    </w:p>
    <w:tbl>
      <w:tblPr>
        <w:tblStyle w:val="a5"/>
        <w:tblW w:w="0" w:type="auto"/>
        <w:tblLook w:val="04A0"/>
      </w:tblPr>
      <w:tblGrid>
        <w:gridCol w:w="1951"/>
        <w:gridCol w:w="7088"/>
        <w:gridCol w:w="850"/>
      </w:tblGrid>
      <w:tr w:rsidR="00902CD1" w:rsidTr="00BA2A26">
        <w:tc>
          <w:tcPr>
            <w:tcW w:w="1951" w:type="dxa"/>
          </w:tcPr>
          <w:p w:rsidR="00902CD1" w:rsidRDefault="00902CD1" w:rsidP="00231E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7088" w:type="dxa"/>
          </w:tcPr>
          <w:p w:rsidR="00902CD1" w:rsidRDefault="00902CD1" w:rsidP="00231E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主要内容</w:t>
            </w:r>
          </w:p>
        </w:tc>
        <w:tc>
          <w:tcPr>
            <w:tcW w:w="850" w:type="dxa"/>
          </w:tcPr>
          <w:p w:rsidR="00902CD1" w:rsidRDefault="00902CD1" w:rsidP="00DA523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分值</w:t>
            </w:r>
          </w:p>
        </w:tc>
      </w:tr>
      <w:tr w:rsidR="00902CD1" w:rsidTr="00BA2A26">
        <w:trPr>
          <w:trHeight w:val="1000"/>
        </w:trPr>
        <w:tc>
          <w:tcPr>
            <w:tcW w:w="1951" w:type="dxa"/>
            <w:tcBorders>
              <w:bottom w:val="single" w:sz="4" w:space="0" w:color="auto"/>
            </w:tcBorders>
          </w:tcPr>
          <w:p w:rsidR="00902CD1" w:rsidRPr="00453D8F" w:rsidRDefault="00BA2A26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安全责任制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F22C0" w:rsidRDefault="00BA2A26" w:rsidP="00DF22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①建立“横向到边，纵向到底”的实验室安全责任制</w:t>
            </w:r>
          </w:p>
          <w:p w:rsidR="00BA2A26" w:rsidRDefault="00BA2A26" w:rsidP="00DF22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②分级签订安全责任书</w:t>
            </w:r>
          </w:p>
          <w:p w:rsidR="00BA2A26" w:rsidRPr="00BA2A26" w:rsidRDefault="00BA2A26" w:rsidP="00DF22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③房间有指定安全责任人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2CD1" w:rsidRDefault="00BA2A26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BA2A26" w:rsidTr="00BA2A26">
        <w:trPr>
          <w:trHeight w:val="3300"/>
        </w:trPr>
        <w:tc>
          <w:tcPr>
            <w:tcW w:w="1951" w:type="dxa"/>
            <w:tcBorders>
              <w:top w:val="single" w:sz="4" w:space="0" w:color="auto"/>
            </w:tcBorders>
          </w:tcPr>
          <w:p w:rsidR="00BA2A26" w:rsidRDefault="00BA2A26" w:rsidP="00DA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A2A26" w:rsidRDefault="00BA2A26" w:rsidP="00DA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A2A26" w:rsidRDefault="00BA2A26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D8F">
              <w:rPr>
                <w:rFonts w:ascii="仿宋" w:eastAsia="仿宋" w:hAnsi="仿宋" w:hint="eastAsia"/>
                <w:sz w:val="28"/>
                <w:szCs w:val="28"/>
              </w:rPr>
              <w:t>实验室环境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A2A26" w:rsidRPr="00453D8F" w:rsidRDefault="00BA2A26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①实验室门口有安全信息牌，内容齐全</w:t>
            </w:r>
          </w:p>
          <w:p w:rsidR="00BA2A26" w:rsidRDefault="00BA2A26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②实验室内干净整洁，无杂物堆放</w:t>
            </w:r>
          </w:p>
          <w:p w:rsidR="00BA2A26" w:rsidRPr="00DF22C0" w:rsidRDefault="00BA2A26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③无生活用品</w:t>
            </w:r>
          </w:p>
          <w:p w:rsidR="00BA2A26" w:rsidRPr="00DF22C0" w:rsidRDefault="00BA2A26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④实验室分区合理，学习区、实验区分离</w:t>
            </w:r>
          </w:p>
          <w:p w:rsidR="00BA2A26" w:rsidRDefault="00BA2A26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⑤实验废弃物分类放置，与生活垃圾分离</w:t>
            </w:r>
          </w:p>
          <w:p w:rsidR="00BA2A26" w:rsidRDefault="00BA2A26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⑥实验室有专用废液桶，无废液随意倾倒现象</w:t>
            </w:r>
          </w:p>
          <w:p w:rsidR="00BA2A26" w:rsidRDefault="00BA2A26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⑦实验室用电规范，无违规使用接线板现象</w:t>
            </w:r>
          </w:p>
          <w:p w:rsidR="00BA2A26" w:rsidRDefault="00BA2A26" w:rsidP="00DF22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⑧各类标识、标签完善</w:t>
            </w:r>
          </w:p>
          <w:p w:rsidR="00BA2A26" w:rsidRDefault="00BA2A26" w:rsidP="00DF22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⑨实验室通风设施良好，无特殊气味</w:t>
            </w:r>
          </w:p>
          <w:p w:rsidR="00BA2A26" w:rsidRDefault="00BA2A26" w:rsidP="00DF22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⑩实验室消防通道畅通，超过75平米设两扇逃生门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2A26" w:rsidRDefault="00BA2A26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</w:tr>
      <w:tr w:rsidR="00902CD1" w:rsidTr="00BA2A26">
        <w:tc>
          <w:tcPr>
            <w:tcW w:w="1951" w:type="dxa"/>
          </w:tcPr>
          <w:p w:rsidR="0094177A" w:rsidRDefault="0094177A" w:rsidP="00DA523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4177A" w:rsidRDefault="0094177A" w:rsidP="00DA523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02CD1" w:rsidRDefault="00453D8F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危险源管理</w:t>
            </w:r>
          </w:p>
        </w:tc>
        <w:tc>
          <w:tcPr>
            <w:tcW w:w="7088" w:type="dxa"/>
          </w:tcPr>
          <w:p w:rsidR="00902CD1" w:rsidRPr="00453D8F" w:rsidRDefault="001527BF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①危险化学品、放射源、致病性病原微生物执行“五双”管理，有使用台账</w:t>
            </w:r>
          </w:p>
          <w:p w:rsidR="00453D8F" w:rsidRPr="001527BF" w:rsidRDefault="001527BF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②定期清理过期化学试剂，无积累现象</w:t>
            </w:r>
          </w:p>
          <w:p w:rsidR="00453D8F" w:rsidRPr="001527BF" w:rsidRDefault="00533E62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③试剂</w:t>
            </w:r>
            <w:r w:rsidR="00D13C80">
              <w:rPr>
                <w:rFonts w:ascii="仿宋" w:eastAsia="仿宋" w:hAnsi="仿宋" w:hint="eastAsia"/>
                <w:sz w:val="24"/>
                <w:szCs w:val="24"/>
              </w:rPr>
              <w:t>按照清单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分类放置，</w:t>
            </w:r>
            <w:r w:rsidR="00D13C80">
              <w:rPr>
                <w:rFonts w:ascii="仿宋" w:eastAsia="仿宋" w:hAnsi="仿宋" w:hint="eastAsia"/>
                <w:sz w:val="24"/>
                <w:szCs w:val="24"/>
              </w:rPr>
              <w:t>标签完整</w:t>
            </w:r>
          </w:p>
          <w:p w:rsidR="00453D8F" w:rsidRPr="00453D8F" w:rsidRDefault="00533E62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④</w:t>
            </w:r>
            <w:r w:rsidR="00D13C80">
              <w:rPr>
                <w:rFonts w:ascii="仿宋" w:eastAsia="仿宋" w:hAnsi="仿宋" w:hint="eastAsia"/>
                <w:sz w:val="24"/>
                <w:szCs w:val="24"/>
              </w:rPr>
              <w:t>固液分离，性质相悖分开存放</w:t>
            </w:r>
          </w:p>
          <w:p w:rsidR="00453D8F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⑤气瓶固定、气体种类标识明显、易燃气体与助燃气体分开放置</w:t>
            </w:r>
          </w:p>
          <w:p w:rsidR="00E23F20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⑥气瓶与高温设备距离20米以上</w:t>
            </w:r>
          </w:p>
          <w:p w:rsidR="00D13C80" w:rsidRPr="00D13C80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⑦冰箱、烘箱等专用设备无超期服役</w:t>
            </w:r>
          </w:p>
          <w:p w:rsidR="00E23F20" w:rsidRDefault="00D13C80" w:rsidP="00D13C8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⑧特种设备有检测记录、使用许可证、操作资格证</w:t>
            </w:r>
          </w:p>
          <w:p w:rsidR="00D13C80" w:rsidRDefault="00D13C80" w:rsidP="00D13C8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⑨高温、高压、高速、辐射设备有安全警示标志</w:t>
            </w:r>
          </w:p>
          <w:p w:rsidR="00D13C80" w:rsidRPr="00D13C80" w:rsidRDefault="00D13C80" w:rsidP="00D13C8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⑩高功率设备与电路容量相匹配</w:t>
            </w:r>
          </w:p>
        </w:tc>
        <w:tc>
          <w:tcPr>
            <w:tcW w:w="850" w:type="dxa"/>
          </w:tcPr>
          <w:p w:rsidR="00902CD1" w:rsidRPr="00D13C80" w:rsidRDefault="00BA2A26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D13C80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902CD1" w:rsidTr="00BA2A26">
        <w:tc>
          <w:tcPr>
            <w:tcW w:w="1951" w:type="dxa"/>
          </w:tcPr>
          <w:p w:rsidR="0094177A" w:rsidRDefault="0094177A" w:rsidP="0094177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02CD1" w:rsidRDefault="00453D8F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安全教育培训</w:t>
            </w:r>
          </w:p>
        </w:tc>
        <w:tc>
          <w:tcPr>
            <w:tcW w:w="7088" w:type="dxa"/>
          </w:tcPr>
          <w:p w:rsidR="00902CD1" w:rsidRPr="00453D8F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①实验室全体学生通过学校和学院组织的准入考试</w:t>
            </w:r>
          </w:p>
          <w:p w:rsidR="00453D8F" w:rsidRPr="00D13C80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②有针对特定实验项目开展安全教育培训</w:t>
            </w:r>
          </w:p>
          <w:p w:rsidR="00453D8F" w:rsidRPr="00D13C80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="00BA2A26">
              <w:rPr>
                <w:rFonts w:ascii="仿宋" w:eastAsia="仿宋" w:hAnsi="仿宋" w:hint="eastAsia"/>
                <w:sz w:val="24"/>
                <w:szCs w:val="24"/>
              </w:rPr>
              <w:t>实验室有学科特色的应急预案，并根据预案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开展学科特色的应急演练</w:t>
            </w:r>
          </w:p>
          <w:p w:rsidR="00453D8F" w:rsidRPr="00453D8F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④积极参加学校、学院实验室安全宣传教育活动</w:t>
            </w:r>
          </w:p>
          <w:p w:rsidR="00453D8F" w:rsidRPr="00D13C80" w:rsidRDefault="00D13C80" w:rsidP="00BA2A2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⑤</w:t>
            </w:r>
            <w:r w:rsidR="00BA2A26">
              <w:rPr>
                <w:rFonts w:ascii="仿宋" w:eastAsia="仿宋" w:hAnsi="仿宋" w:hint="eastAsia"/>
                <w:sz w:val="24"/>
                <w:szCs w:val="24"/>
              </w:rPr>
              <w:t>实验室三分之一师生参加学校组织的安全培训，获得合格证</w:t>
            </w:r>
          </w:p>
        </w:tc>
        <w:tc>
          <w:tcPr>
            <w:tcW w:w="850" w:type="dxa"/>
          </w:tcPr>
          <w:p w:rsidR="00902CD1" w:rsidRPr="00D13C80" w:rsidRDefault="00BA2A26" w:rsidP="007F7027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</w:tr>
      <w:tr w:rsidR="00902CD1" w:rsidTr="00BA2A26">
        <w:tc>
          <w:tcPr>
            <w:tcW w:w="1951" w:type="dxa"/>
          </w:tcPr>
          <w:p w:rsidR="0094177A" w:rsidRDefault="0094177A" w:rsidP="00DA523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02CD1" w:rsidRDefault="00453D8F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制度建设</w:t>
            </w:r>
          </w:p>
        </w:tc>
        <w:tc>
          <w:tcPr>
            <w:tcW w:w="7088" w:type="dxa"/>
          </w:tcPr>
          <w:p w:rsidR="00902CD1" w:rsidRPr="00453D8F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 w:rsidR="001527BF">
              <w:rPr>
                <w:rFonts w:ascii="仿宋" w:eastAsia="仿宋" w:hAnsi="仿宋" w:hint="eastAsia"/>
                <w:sz w:val="24"/>
                <w:szCs w:val="24"/>
              </w:rPr>
              <w:t>实验室有卫生值班表</w:t>
            </w:r>
          </w:p>
          <w:p w:rsidR="00D13C80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②实验室有安全管理制度</w:t>
            </w:r>
          </w:p>
          <w:p w:rsidR="00453D8F" w:rsidRPr="00D13C80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③涉及使用危险源的有相应的安全管理制度（危险化学品、病原微生物、放射源等专项安全管理制度）</w:t>
            </w:r>
          </w:p>
          <w:p w:rsidR="00453D8F" w:rsidRPr="00D13C80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④高温、高压、高速设备有安全操作指南</w:t>
            </w:r>
          </w:p>
          <w:p w:rsidR="00453D8F" w:rsidRPr="00D13C80" w:rsidRDefault="00BA2A26" w:rsidP="00BA2A2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⑤实验室安全制度汇编成册</w:t>
            </w:r>
          </w:p>
        </w:tc>
        <w:tc>
          <w:tcPr>
            <w:tcW w:w="850" w:type="dxa"/>
          </w:tcPr>
          <w:p w:rsidR="00902CD1" w:rsidRDefault="00D13C80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</w:tr>
      <w:tr w:rsidR="00902CD1" w:rsidTr="00BA2A26">
        <w:trPr>
          <w:trHeight w:val="1714"/>
        </w:trPr>
        <w:tc>
          <w:tcPr>
            <w:tcW w:w="1951" w:type="dxa"/>
          </w:tcPr>
          <w:p w:rsidR="0094177A" w:rsidRDefault="0094177A" w:rsidP="00DA523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02CD1" w:rsidRDefault="00453D8F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安全防护</w:t>
            </w:r>
          </w:p>
        </w:tc>
        <w:tc>
          <w:tcPr>
            <w:tcW w:w="7088" w:type="dxa"/>
          </w:tcPr>
          <w:p w:rsidR="00D13C80" w:rsidRDefault="00D13C80" w:rsidP="00D13C8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①实验人员必须穿实验服或防护服，根据实验室要求佩戴护目镜、口罩</w:t>
            </w:r>
          </w:p>
          <w:p w:rsidR="00D13C80" w:rsidRDefault="00D13C80" w:rsidP="00D13C8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②特殊实验不戴隐形眼镜，无长发散露</w:t>
            </w:r>
          </w:p>
          <w:p w:rsidR="00902CD1" w:rsidRPr="00453D8F" w:rsidRDefault="00D13C80" w:rsidP="00D13C8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③危险性实验时至少两人在场</w:t>
            </w:r>
          </w:p>
          <w:p w:rsidR="00453D8F" w:rsidRPr="00453D8F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④实验室有灭火器、沙桶、灭火毯等消防设施</w:t>
            </w:r>
          </w:p>
          <w:p w:rsidR="00453D8F" w:rsidRPr="00453D8F" w:rsidRDefault="00D13C80" w:rsidP="00DA523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⑤实验室配备急救药箱</w:t>
            </w:r>
          </w:p>
        </w:tc>
        <w:tc>
          <w:tcPr>
            <w:tcW w:w="850" w:type="dxa"/>
          </w:tcPr>
          <w:p w:rsidR="00902CD1" w:rsidRDefault="00D13C80" w:rsidP="009417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</w:tr>
    </w:tbl>
    <w:p w:rsidR="00902CD1" w:rsidRDefault="00902CD1" w:rsidP="00D13C80">
      <w:pPr>
        <w:rPr>
          <w:rFonts w:ascii="仿宋" w:eastAsia="仿宋" w:hAnsi="仿宋"/>
          <w:sz w:val="28"/>
          <w:szCs w:val="28"/>
        </w:rPr>
      </w:pPr>
    </w:p>
    <w:sectPr w:rsidR="00902CD1" w:rsidSect="00BA2A2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77" w:rsidRDefault="00203B77" w:rsidP="00215CDB">
      <w:r>
        <w:separator/>
      </w:r>
    </w:p>
  </w:endnote>
  <w:endnote w:type="continuationSeparator" w:id="1">
    <w:p w:rsidR="00203B77" w:rsidRDefault="00203B77" w:rsidP="0021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77" w:rsidRDefault="00203B77" w:rsidP="00215CDB">
      <w:r>
        <w:separator/>
      </w:r>
    </w:p>
  </w:footnote>
  <w:footnote w:type="continuationSeparator" w:id="1">
    <w:p w:rsidR="00203B77" w:rsidRDefault="00203B77" w:rsidP="00215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CDB"/>
    <w:rsid w:val="0001201E"/>
    <w:rsid w:val="000442E2"/>
    <w:rsid w:val="000635BB"/>
    <w:rsid w:val="00096296"/>
    <w:rsid w:val="000D3204"/>
    <w:rsid w:val="001516E4"/>
    <w:rsid w:val="00151AB2"/>
    <w:rsid w:val="001527BF"/>
    <w:rsid w:val="00182531"/>
    <w:rsid w:val="001C502A"/>
    <w:rsid w:val="00203B77"/>
    <w:rsid w:val="00206A0F"/>
    <w:rsid w:val="00215CDB"/>
    <w:rsid w:val="00231E74"/>
    <w:rsid w:val="002671DD"/>
    <w:rsid w:val="00267DE8"/>
    <w:rsid w:val="0027125A"/>
    <w:rsid w:val="002B1E5E"/>
    <w:rsid w:val="002C599E"/>
    <w:rsid w:val="002C65D5"/>
    <w:rsid w:val="0032665A"/>
    <w:rsid w:val="003A43FC"/>
    <w:rsid w:val="003B20A4"/>
    <w:rsid w:val="003E53B4"/>
    <w:rsid w:val="004419A7"/>
    <w:rsid w:val="00453D8F"/>
    <w:rsid w:val="005027D1"/>
    <w:rsid w:val="00533E62"/>
    <w:rsid w:val="005439AE"/>
    <w:rsid w:val="00550DE4"/>
    <w:rsid w:val="005A726C"/>
    <w:rsid w:val="005C078E"/>
    <w:rsid w:val="005D07A1"/>
    <w:rsid w:val="005E28AA"/>
    <w:rsid w:val="005E63E3"/>
    <w:rsid w:val="00617786"/>
    <w:rsid w:val="00627060"/>
    <w:rsid w:val="00647E27"/>
    <w:rsid w:val="00671A06"/>
    <w:rsid w:val="006C2C60"/>
    <w:rsid w:val="006E60C5"/>
    <w:rsid w:val="006F26E9"/>
    <w:rsid w:val="007158CB"/>
    <w:rsid w:val="007A7701"/>
    <w:rsid w:val="007D5404"/>
    <w:rsid w:val="007F47E0"/>
    <w:rsid w:val="007F7027"/>
    <w:rsid w:val="0082365C"/>
    <w:rsid w:val="00835AB1"/>
    <w:rsid w:val="008932D4"/>
    <w:rsid w:val="008A215D"/>
    <w:rsid w:val="008C44FA"/>
    <w:rsid w:val="008D64D8"/>
    <w:rsid w:val="00902CD1"/>
    <w:rsid w:val="00904E56"/>
    <w:rsid w:val="00922885"/>
    <w:rsid w:val="0092442C"/>
    <w:rsid w:val="009311DB"/>
    <w:rsid w:val="0094177A"/>
    <w:rsid w:val="00953EF3"/>
    <w:rsid w:val="009765CA"/>
    <w:rsid w:val="009A670D"/>
    <w:rsid w:val="009D76D8"/>
    <w:rsid w:val="00A2662C"/>
    <w:rsid w:val="00A548CA"/>
    <w:rsid w:val="00AD2AA6"/>
    <w:rsid w:val="00AF5691"/>
    <w:rsid w:val="00B0010B"/>
    <w:rsid w:val="00B057FD"/>
    <w:rsid w:val="00B9763B"/>
    <w:rsid w:val="00BA2A26"/>
    <w:rsid w:val="00BA7CAB"/>
    <w:rsid w:val="00BB02A4"/>
    <w:rsid w:val="00BB06DE"/>
    <w:rsid w:val="00BD15D1"/>
    <w:rsid w:val="00BF3536"/>
    <w:rsid w:val="00C231FC"/>
    <w:rsid w:val="00C43087"/>
    <w:rsid w:val="00CC609D"/>
    <w:rsid w:val="00CD48A2"/>
    <w:rsid w:val="00CD547A"/>
    <w:rsid w:val="00D108F9"/>
    <w:rsid w:val="00D13C80"/>
    <w:rsid w:val="00D37EE0"/>
    <w:rsid w:val="00D67819"/>
    <w:rsid w:val="00D67F35"/>
    <w:rsid w:val="00DA5238"/>
    <w:rsid w:val="00DB4C90"/>
    <w:rsid w:val="00DE3C54"/>
    <w:rsid w:val="00DF22C0"/>
    <w:rsid w:val="00E23F20"/>
    <w:rsid w:val="00EF0318"/>
    <w:rsid w:val="00F158B3"/>
    <w:rsid w:val="00F2424B"/>
    <w:rsid w:val="00F66819"/>
    <w:rsid w:val="00FA074D"/>
    <w:rsid w:val="00FC0908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CDB"/>
    <w:rPr>
      <w:sz w:val="18"/>
      <w:szCs w:val="18"/>
    </w:rPr>
  </w:style>
  <w:style w:type="table" w:styleId="a5">
    <w:name w:val="Table Grid"/>
    <w:basedOn w:val="a1"/>
    <w:uiPriority w:val="59"/>
    <w:rsid w:val="00DB4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7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55BB-6B27-487B-A527-E49F9AD5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赵旎</dc:creator>
  <cp:keywords/>
  <dc:description/>
  <cp:lastModifiedBy>石俊枝</cp:lastModifiedBy>
  <cp:revision>32</cp:revision>
  <cp:lastPrinted>2018-07-11T02:37:00Z</cp:lastPrinted>
  <dcterms:created xsi:type="dcterms:W3CDTF">2017-07-12T08:13:00Z</dcterms:created>
  <dcterms:modified xsi:type="dcterms:W3CDTF">2018-07-11T03:33:00Z</dcterms:modified>
</cp:coreProperties>
</file>