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27" w:rsidRPr="008923EE" w:rsidRDefault="00E31138" w:rsidP="008923EE">
      <w:pPr>
        <w:jc w:val="center"/>
        <w:rPr>
          <w:sz w:val="28"/>
          <w:szCs w:val="28"/>
        </w:rPr>
      </w:pPr>
      <w:r w:rsidRPr="00B77C91">
        <w:rPr>
          <w:rFonts w:hint="eastAsia"/>
          <w:sz w:val="28"/>
          <w:szCs w:val="28"/>
        </w:rPr>
        <w:t>中央高校改善基本办学条件专项资金项目</w:t>
      </w:r>
      <w:r>
        <w:rPr>
          <w:rFonts w:hint="eastAsia"/>
          <w:sz w:val="28"/>
          <w:szCs w:val="28"/>
        </w:rPr>
        <w:t>申报</w:t>
      </w:r>
      <w:r w:rsidR="007F7915" w:rsidRPr="008923EE">
        <w:rPr>
          <w:rFonts w:hint="eastAsia"/>
          <w:sz w:val="28"/>
          <w:szCs w:val="28"/>
        </w:rPr>
        <w:t>注意事项</w:t>
      </w:r>
    </w:p>
    <w:p w:rsidR="00F13565" w:rsidRPr="008923EE" w:rsidRDefault="00F13565" w:rsidP="008923EE"/>
    <w:p w:rsidR="008923EE" w:rsidRPr="00E66B54" w:rsidRDefault="008923EE" w:rsidP="004C066C">
      <w:pPr>
        <w:spacing w:line="360" w:lineRule="auto"/>
        <w:ind w:firstLineChars="205" w:firstLine="492"/>
        <w:rPr>
          <w:sz w:val="24"/>
          <w:szCs w:val="24"/>
        </w:rPr>
      </w:pPr>
      <w:r w:rsidRPr="00E66B54">
        <w:rPr>
          <w:rFonts w:hint="eastAsia"/>
          <w:sz w:val="24"/>
          <w:szCs w:val="24"/>
        </w:rPr>
        <w:t>1</w:t>
      </w:r>
      <w:r w:rsidRPr="00E66B54">
        <w:rPr>
          <w:rFonts w:hint="eastAsia"/>
          <w:sz w:val="24"/>
          <w:szCs w:val="24"/>
        </w:rPr>
        <w:t>、</w:t>
      </w:r>
      <w:r w:rsidR="00EE408F" w:rsidRPr="00E66B54">
        <w:rPr>
          <w:rFonts w:hint="eastAsia"/>
          <w:sz w:val="24"/>
          <w:szCs w:val="24"/>
        </w:rPr>
        <w:t>中央高校改善基本办学条件专项资金中设备购置部分</w:t>
      </w:r>
      <w:r w:rsidR="00EE408F" w:rsidRPr="00E66B54">
        <w:rPr>
          <w:rFonts w:hint="eastAsia"/>
          <w:sz w:val="24"/>
          <w:szCs w:val="24"/>
        </w:rPr>
        <w:t xml:space="preserve"> </w:t>
      </w:r>
      <w:r w:rsidR="00EE408F" w:rsidRPr="00E66B54">
        <w:rPr>
          <w:rFonts w:hint="eastAsia"/>
          <w:sz w:val="24"/>
          <w:szCs w:val="24"/>
        </w:rPr>
        <w:t>“</w:t>
      </w:r>
      <w:r w:rsidR="00EE408F" w:rsidRPr="00E66B54">
        <w:rPr>
          <w:sz w:val="24"/>
          <w:szCs w:val="24"/>
        </w:rPr>
        <w:t>主要</w:t>
      </w:r>
      <w:r w:rsidR="00EE408F" w:rsidRPr="00E66B54">
        <w:rPr>
          <w:rFonts w:hint="eastAsia"/>
          <w:sz w:val="24"/>
          <w:szCs w:val="24"/>
        </w:rPr>
        <w:t>支持为</w:t>
      </w:r>
      <w:r w:rsidR="00EE408F" w:rsidRPr="00E66B54">
        <w:rPr>
          <w:sz w:val="24"/>
          <w:szCs w:val="24"/>
        </w:rPr>
        <w:t>教学服务的</w:t>
      </w:r>
      <w:r w:rsidR="00EE7864" w:rsidRPr="00E66B54">
        <w:rPr>
          <w:rFonts w:hint="eastAsia"/>
          <w:sz w:val="24"/>
          <w:szCs w:val="24"/>
        </w:rPr>
        <w:t>仪器设备购置</w:t>
      </w:r>
      <w:r w:rsidR="00EE408F" w:rsidRPr="00E66B54">
        <w:rPr>
          <w:rFonts w:hint="eastAsia"/>
          <w:sz w:val="24"/>
          <w:szCs w:val="24"/>
        </w:rPr>
        <w:t>”</w:t>
      </w:r>
      <w:r w:rsidR="00EE7864" w:rsidRPr="00E66B54">
        <w:rPr>
          <w:rFonts w:hint="eastAsia"/>
          <w:sz w:val="24"/>
          <w:szCs w:val="24"/>
        </w:rPr>
        <w:t>，其支持思路</w:t>
      </w:r>
      <w:r w:rsidR="00EE408F" w:rsidRPr="00E66B54">
        <w:rPr>
          <w:rFonts w:hint="eastAsia"/>
          <w:sz w:val="24"/>
          <w:szCs w:val="24"/>
        </w:rPr>
        <w:t>是“雪中送炭”，而不是“锦上添花”，要找准与</w:t>
      </w:r>
      <w:r w:rsidR="001E43FA">
        <w:rPr>
          <w:rFonts w:hint="eastAsia"/>
          <w:sz w:val="24"/>
          <w:szCs w:val="24"/>
        </w:rPr>
        <w:t>改善基本办学条件及</w:t>
      </w:r>
      <w:r w:rsidR="00EE408F" w:rsidRPr="00E66B54">
        <w:rPr>
          <w:rFonts w:hint="eastAsia"/>
          <w:sz w:val="24"/>
          <w:szCs w:val="24"/>
        </w:rPr>
        <w:t>本科</w:t>
      </w:r>
      <w:r w:rsidR="001E43FA">
        <w:rPr>
          <w:rFonts w:hint="eastAsia"/>
          <w:sz w:val="24"/>
          <w:szCs w:val="24"/>
        </w:rPr>
        <w:t>实验教学之间的关系，这点各申报单位要特别注意；</w:t>
      </w:r>
    </w:p>
    <w:p w:rsidR="00EE7864" w:rsidRPr="008832D5" w:rsidRDefault="00EE7864" w:rsidP="004C066C">
      <w:pPr>
        <w:spacing w:line="360" w:lineRule="auto"/>
        <w:ind w:firstLineChars="205" w:firstLine="492"/>
        <w:rPr>
          <w:sz w:val="24"/>
          <w:szCs w:val="24"/>
        </w:rPr>
      </w:pPr>
      <w:r w:rsidRPr="00E66B54">
        <w:rPr>
          <w:rFonts w:hint="eastAsia"/>
          <w:sz w:val="24"/>
          <w:szCs w:val="24"/>
        </w:rPr>
        <w:t>2</w:t>
      </w:r>
      <w:r w:rsidRPr="00E66B54">
        <w:rPr>
          <w:rFonts w:hint="eastAsia"/>
          <w:sz w:val="24"/>
          <w:szCs w:val="24"/>
        </w:rPr>
        <w:t>、对定制性的研发系统、行政办</w:t>
      </w:r>
      <w:r w:rsidRPr="008832D5">
        <w:rPr>
          <w:rFonts w:hint="eastAsia"/>
          <w:sz w:val="24"/>
          <w:szCs w:val="24"/>
        </w:rPr>
        <w:t>公设备（如电脑</w:t>
      </w:r>
      <w:r w:rsidR="003451DE" w:rsidRPr="008832D5">
        <w:rPr>
          <w:rFonts w:hint="eastAsia"/>
          <w:sz w:val="24"/>
          <w:szCs w:val="24"/>
        </w:rPr>
        <w:t>、像机、打印机</w:t>
      </w:r>
      <w:r w:rsidR="008832D5" w:rsidRPr="008832D5">
        <w:rPr>
          <w:rFonts w:hint="eastAsia"/>
          <w:sz w:val="24"/>
          <w:szCs w:val="24"/>
        </w:rPr>
        <w:t>、复印机等</w:t>
      </w:r>
      <w:r w:rsidRPr="008832D5">
        <w:rPr>
          <w:rFonts w:hint="eastAsia"/>
          <w:sz w:val="24"/>
          <w:szCs w:val="24"/>
        </w:rPr>
        <w:t>）、大型设备的维修与升级改造</w:t>
      </w:r>
      <w:r w:rsidR="003451DE" w:rsidRPr="008832D5">
        <w:rPr>
          <w:rFonts w:hint="eastAsia"/>
          <w:sz w:val="24"/>
          <w:szCs w:val="24"/>
        </w:rPr>
        <w:t>以及实验室维修</w:t>
      </w:r>
      <w:r w:rsidR="0084083A" w:rsidRPr="008832D5">
        <w:rPr>
          <w:rFonts w:hint="eastAsia"/>
          <w:sz w:val="24"/>
          <w:szCs w:val="24"/>
        </w:rPr>
        <w:t>、</w:t>
      </w:r>
      <w:r w:rsidR="003451DE" w:rsidRPr="008832D5">
        <w:rPr>
          <w:rFonts w:hint="eastAsia"/>
          <w:sz w:val="24"/>
          <w:szCs w:val="24"/>
        </w:rPr>
        <w:t>土建部分</w:t>
      </w:r>
      <w:r w:rsidRPr="008832D5">
        <w:rPr>
          <w:rFonts w:hint="eastAsia"/>
          <w:sz w:val="24"/>
          <w:szCs w:val="24"/>
        </w:rPr>
        <w:t>等不予</w:t>
      </w:r>
      <w:r w:rsidR="00765479" w:rsidRPr="008832D5">
        <w:rPr>
          <w:rFonts w:hint="eastAsia"/>
          <w:sz w:val="24"/>
          <w:szCs w:val="24"/>
        </w:rPr>
        <w:t>支持</w:t>
      </w:r>
      <w:r w:rsidR="006A41B4">
        <w:rPr>
          <w:rFonts w:hint="eastAsia"/>
          <w:sz w:val="24"/>
          <w:szCs w:val="24"/>
        </w:rPr>
        <w:t>。大型仪器设备的购置须谨慎</w:t>
      </w:r>
      <w:r w:rsidR="00765479" w:rsidRPr="008832D5">
        <w:rPr>
          <w:rFonts w:hint="eastAsia"/>
          <w:sz w:val="24"/>
          <w:szCs w:val="24"/>
        </w:rPr>
        <w:t>；</w:t>
      </w:r>
    </w:p>
    <w:p w:rsidR="006A41B4" w:rsidRPr="00E66B54" w:rsidRDefault="00293ACA" w:rsidP="001E43FA">
      <w:pPr>
        <w:spacing w:line="360" w:lineRule="auto"/>
        <w:ind w:firstLineChars="205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A41B4">
        <w:rPr>
          <w:rFonts w:hint="eastAsia"/>
          <w:sz w:val="24"/>
          <w:szCs w:val="24"/>
        </w:rPr>
        <w:t>、由于本项目</w:t>
      </w:r>
      <w:r w:rsidR="003022F4">
        <w:rPr>
          <w:rFonts w:hint="eastAsia"/>
          <w:sz w:val="24"/>
          <w:szCs w:val="24"/>
        </w:rPr>
        <w:t>要求</w:t>
      </w:r>
      <w:r w:rsidR="006A41B4">
        <w:rPr>
          <w:rFonts w:hint="eastAsia"/>
          <w:sz w:val="24"/>
          <w:szCs w:val="24"/>
        </w:rPr>
        <w:t>在一年之内</w:t>
      </w:r>
      <w:r w:rsidR="003022F4">
        <w:rPr>
          <w:rFonts w:hint="eastAsia"/>
          <w:sz w:val="24"/>
          <w:szCs w:val="24"/>
        </w:rPr>
        <w:t>必须</w:t>
      </w:r>
      <w:r w:rsidR="006A41B4">
        <w:rPr>
          <w:rFonts w:hint="eastAsia"/>
          <w:sz w:val="24"/>
          <w:szCs w:val="24"/>
        </w:rPr>
        <w:t>执行完毕，</w:t>
      </w:r>
      <w:r w:rsidR="003022F4">
        <w:rPr>
          <w:rFonts w:hint="eastAsia"/>
          <w:sz w:val="24"/>
          <w:szCs w:val="24"/>
        </w:rPr>
        <w:t>各单位在申报时要充分考虑各类设备的购置周期，过于大型的项目须谨慎考虑</w:t>
      </w:r>
      <w:r w:rsidR="00457DD9">
        <w:rPr>
          <w:rFonts w:hint="eastAsia"/>
          <w:sz w:val="24"/>
          <w:szCs w:val="24"/>
        </w:rPr>
        <w:t>或分期进行建设</w:t>
      </w:r>
      <w:r w:rsidR="003022F4">
        <w:rPr>
          <w:rFonts w:hint="eastAsia"/>
          <w:sz w:val="24"/>
          <w:szCs w:val="24"/>
        </w:rPr>
        <w:t>；</w:t>
      </w:r>
    </w:p>
    <w:p w:rsidR="00C91656" w:rsidRPr="00E66B54" w:rsidRDefault="00293ACA" w:rsidP="004C066C">
      <w:pPr>
        <w:spacing w:line="360" w:lineRule="auto"/>
        <w:ind w:firstLineChars="205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8923EE" w:rsidRPr="00E66B54">
        <w:rPr>
          <w:rFonts w:hint="eastAsia"/>
          <w:sz w:val="24"/>
          <w:szCs w:val="24"/>
        </w:rPr>
        <w:t>、</w:t>
      </w:r>
      <w:r w:rsidR="0077581F" w:rsidRPr="00E66B54">
        <w:rPr>
          <w:rFonts w:hint="eastAsia"/>
          <w:sz w:val="24"/>
          <w:szCs w:val="24"/>
        </w:rPr>
        <w:t>申报书中的所有表格内容均需填写，不能为空。</w:t>
      </w:r>
      <w:r w:rsidR="00E66B54" w:rsidRPr="00E66B54">
        <w:rPr>
          <w:rFonts w:hint="eastAsia"/>
          <w:sz w:val="24"/>
          <w:szCs w:val="24"/>
        </w:rPr>
        <w:t>绩效申报表中三级指标可根据实际情况填写，但在</w:t>
      </w:r>
      <w:r w:rsidR="0077581F" w:rsidRPr="00E66B54">
        <w:rPr>
          <w:rFonts w:hint="eastAsia"/>
          <w:sz w:val="24"/>
          <w:szCs w:val="24"/>
        </w:rPr>
        <w:t>类似“指标值”的栏目</w:t>
      </w:r>
      <w:r w:rsidR="00E66B54" w:rsidRPr="00E66B54">
        <w:rPr>
          <w:rFonts w:hint="eastAsia"/>
          <w:sz w:val="24"/>
          <w:szCs w:val="24"/>
        </w:rPr>
        <w:t>中</w:t>
      </w:r>
      <w:r w:rsidR="0077581F" w:rsidRPr="00E66B54">
        <w:rPr>
          <w:rFonts w:hint="eastAsia"/>
          <w:sz w:val="24"/>
          <w:szCs w:val="24"/>
        </w:rPr>
        <w:t>要填写量化的数据</w:t>
      </w:r>
      <w:r w:rsidR="003022F4">
        <w:rPr>
          <w:rFonts w:hint="eastAsia"/>
          <w:sz w:val="24"/>
          <w:szCs w:val="24"/>
        </w:rPr>
        <w:t>。各级指标在项目执行完毕后会进行对照验收</w:t>
      </w:r>
      <w:r w:rsidR="0077581F" w:rsidRPr="00E66B54">
        <w:rPr>
          <w:rFonts w:hint="eastAsia"/>
          <w:sz w:val="24"/>
          <w:szCs w:val="24"/>
        </w:rPr>
        <w:t>；</w:t>
      </w:r>
    </w:p>
    <w:p w:rsidR="00F13565" w:rsidRPr="00E66B54" w:rsidRDefault="00293ACA" w:rsidP="004C066C">
      <w:pPr>
        <w:spacing w:line="360" w:lineRule="auto"/>
        <w:ind w:firstLineChars="205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8923EE" w:rsidRPr="00E66B54">
        <w:rPr>
          <w:rFonts w:hint="eastAsia"/>
          <w:sz w:val="24"/>
          <w:szCs w:val="24"/>
        </w:rPr>
        <w:t>、</w:t>
      </w:r>
      <w:r w:rsidR="008832D5">
        <w:rPr>
          <w:rFonts w:hint="eastAsia"/>
          <w:sz w:val="24"/>
          <w:szCs w:val="24"/>
        </w:rPr>
        <w:t>所有的设施设备要</w:t>
      </w:r>
      <w:r w:rsidR="00FA3E0D">
        <w:rPr>
          <w:rFonts w:hint="eastAsia"/>
          <w:sz w:val="24"/>
          <w:szCs w:val="24"/>
        </w:rPr>
        <w:t>精确询价</w:t>
      </w:r>
      <w:r w:rsidR="00F13565" w:rsidRPr="00E66B54">
        <w:rPr>
          <w:rFonts w:hint="eastAsia"/>
          <w:sz w:val="24"/>
          <w:szCs w:val="24"/>
        </w:rPr>
        <w:t>，</w:t>
      </w:r>
      <w:r w:rsidR="00F82BFD" w:rsidRPr="00E66B54">
        <w:rPr>
          <w:rFonts w:hint="eastAsia"/>
          <w:sz w:val="24"/>
          <w:szCs w:val="24"/>
        </w:rPr>
        <w:t>如实际成交价与申报书中价格差别太大，将会影响项目</w:t>
      </w:r>
      <w:r w:rsidR="003022F4">
        <w:rPr>
          <w:rFonts w:hint="eastAsia"/>
          <w:sz w:val="24"/>
          <w:szCs w:val="24"/>
        </w:rPr>
        <w:t>立项、</w:t>
      </w:r>
      <w:r w:rsidR="00F82BFD" w:rsidRPr="00E66B54">
        <w:rPr>
          <w:rFonts w:hint="eastAsia"/>
          <w:sz w:val="24"/>
          <w:szCs w:val="24"/>
        </w:rPr>
        <w:t>执行与验收；</w:t>
      </w:r>
    </w:p>
    <w:p w:rsidR="009D42DD" w:rsidRPr="00E66B54" w:rsidRDefault="00293ACA" w:rsidP="003022F4">
      <w:pPr>
        <w:spacing w:line="360" w:lineRule="auto"/>
        <w:ind w:firstLineChars="205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8923EE" w:rsidRPr="00E66B54">
        <w:rPr>
          <w:rFonts w:hint="eastAsia"/>
          <w:sz w:val="24"/>
          <w:szCs w:val="24"/>
        </w:rPr>
        <w:t>、</w:t>
      </w:r>
      <w:r w:rsidR="009D42DD" w:rsidRPr="00E66B54">
        <w:rPr>
          <w:rFonts w:hint="eastAsia"/>
          <w:sz w:val="24"/>
          <w:szCs w:val="24"/>
        </w:rPr>
        <w:t>请在申报书封面盖单位公章</w:t>
      </w:r>
      <w:r w:rsidR="00641ED9" w:rsidRPr="00E66B54">
        <w:rPr>
          <w:rFonts w:hint="eastAsia"/>
          <w:sz w:val="24"/>
          <w:szCs w:val="24"/>
        </w:rPr>
        <w:t>，并加入修购工作的</w:t>
      </w:r>
      <w:proofErr w:type="spellStart"/>
      <w:r w:rsidR="00641ED9" w:rsidRPr="00E66B54">
        <w:rPr>
          <w:rFonts w:hint="eastAsia"/>
          <w:sz w:val="24"/>
          <w:szCs w:val="24"/>
        </w:rPr>
        <w:t>qq</w:t>
      </w:r>
      <w:proofErr w:type="spellEnd"/>
      <w:r w:rsidR="00641ED9" w:rsidRPr="00E66B54">
        <w:rPr>
          <w:rFonts w:hint="eastAsia"/>
          <w:sz w:val="24"/>
          <w:szCs w:val="24"/>
        </w:rPr>
        <w:t>群</w:t>
      </w:r>
      <w:r w:rsidR="003022F4">
        <w:rPr>
          <w:rFonts w:hint="eastAsia"/>
          <w:sz w:val="24"/>
          <w:szCs w:val="24"/>
        </w:rPr>
        <w:t>（</w:t>
      </w:r>
      <w:r w:rsidR="003022F4" w:rsidRPr="003022F4">
        <w:rPr>
          <w:rFonts w:hint="eastAsia"/>
          <w:sz w:val="24"/>
          <w:szCs w:val="24"/>
        </w:rPr>
        <w:t>群号</w:t>
      </w:r>
      <w:r w:rsidR="003022F4" w:rsidRPr="00E254AC">
        <w:rPr>
          <w:rFonts w:hint="eastAsia"/>
          <w:sz w:val="24"/>
          <w:szCs w:val="24"/>
        </w:rPr>
        <w:t>：</w:t>
      </w:r>
      <w:r w:rsidR="00E254AC" w:rsidRPr="00E254AC">
        <w:rPr>
          <w:sz w:val="24"/>
          <w:szCs w:val="24"/>
        </w:rPr>
        <w:t>753397444</w:t>
      </w:r>
      <w:r w:rsidR="003022F4">
        <w:rPr>
          <w:rFonts w:hint="eastAsia"/>
          <w:sz w:val="24"/>
          <w:szCs w:val="24"/>
        </w:rPr>
        <w:t>，</w:t>
      </w:r>
      <w:r w:rsidR="003022F4" w:rsidRPr="003022F4">
        <w:rPr>
          <w:rFonts w:hint="eastAsia"/>
          <w:sz w:val="24"/>
          <w:szCs w:val="24"/>
        </w:rPr>
        <w:t>名称：</w:t>
      </w:r>
      <w:r w:rsidR="003022F4" w:rsidRPr="003022F4">
        <w:rPr>
          <w:rFonts w:hint="eastAsia"/>
          <w:sz w:val="24"/>
          <w:szCs w:val="24"/>
        </w:rPr>
        <w:t>20</w:t>
      </w:r>
      <w:r w:rsidR="00300E81">
        <w:rPr>
          <w:rFonts w:hint="eastAsia"/>
          <w:sz w:val="24"/>
          <w:szCs w:val="24"/>
        </w:rPr>
        <w:t>20</w:t>
      </w:r>
      <w:r w:rsidR="003022F4" w:rsidRPr="003022F4">
        <w:rPr>
          <w:rFonts w:hint="eastAsia"/>
          <w:sz w:val="24"/>
          <w:szCs w:val="24"/>
        </w:rPr>
        <w:t>修购申报工作群</w:t>
      </w:r>
      <w:r w:rsidR="003022F4">
        <w:rPr>
          <w:rFonts w:hint="eastAsia"/>
          <w:sz w:val="24"/>
          <w:szCs w:val="24"/>
        </w:rPr>
        <w:t>）</w:t>
      </w:r>
      <w:r w:rsidR="00D67F0B" w:rsidRPr="00E66B54">
        <w:rPr>
          <w:rFonts w:hint="eastAsia"/>
          <w:sz w:val="24"/>
          <w:szCs w:val="24"/>
        </w:rPr>
        <w:t>，关注群通知</w:t>
      </w:r>
      <w:r w:rsidR="005827CE" w:rsidRPr="00E66B54">
        <w:rPr>
          <w:rFonts w:hint="eastAsia"/>
          <w:sz w:val="24"/>
          <w:szCs w:val="24"/>
        </w:rPr>
        <w:t>；</w:t>
      </w:r>
    </w:p>
    <w:p w:rsidR="005827CE" w:rsidRDefault="00293ACA" w:rsidP="004C066C">
      <w:pPr>
        <w:spacing w:line="360" w:lineRule="auto"/>
        <w:ind w:firstLineChars="205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8923EE" w:rsidRPr="00E66B54">
        <w:rPr>
          <w:rFonts w:hint="eastAsia"/>
          <w:sz w:val="24"/>
          <w:szCs w:val="24"/>
        </w:rPr>
        <w:t>、</w:t>
      </w:r>
      <w:r w:rsidR="005827CE" w:rsidRPr="00E66B54">
        <w:rPr>
          <w:rFonts w:hint="eastAsia"/>
          <w:sz w:val="24"/>
          <w:szCs w:val="24"/>
        </w:rPr>
        <w:t>所有的申报材料请自行保留一份原件，后期的检查和验收会需要用到。</w:t>
      </w:r>
    </w:p>
    <w:p w:rsidR="001027D5" w:rsidRDefault="001027D5" w:rsidP="001760F8">
      <w:pPr>
        <w:spacing w:line="360" w:lineRule="auto"/>
        <w:rPr>
          <w:sz w:val="24"/>
          <w:szCs w:val="24"/>
        </w:rPr>
      </w:pPr>
    </w:p>
    <w:p w:rsidR="00934B26" w:rsidRPr="00E66B54" w:rsidRDefault="00934B26" w:rsidP="001760F8">
      <w:pPr>
        <w:spacing w:line="360" w:lineRule="auto"/>
        <w:rPr>
          <w:sz w:val="24"/>
          <w:szCs w:val="24"/>
        </w:rPr>
      </w:pPr>
    </w:p>
    <w:p w:rsidR="00002D09" w:rsidRPr="00E66B54" w:rsidRDefault="00002D09" w:rsidP="004C066C">
      <w:pPr>
        <w:spacing w:line="360" w:lineRule="auto"/>
        <w:rPr>
          <w:color w:val="FF0000"/>
          <w:sz w:val="24"/>
          <w:szCs w:val="24"/>
        </w:rPr>
      </w:pPr>
    </w:p>
    <w:sectPr w:rsidR="00002D09" w:rsidRPr="00E66B54" w:rsidSect="003A7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733" w:rsidRDefault="00866733" w:rsidP="007F7915">
      <w:r>
        <w:separator/>
      </w:r>
    </w:p>
  </w:endnote>
  <w:endnote w:type="continuationSeparator" w:id="0">
    <w:p w:rsidR="00866733" w:rsidRDefault="00866733" w:rsidP="007F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733" w:rsidRDefault="00866733" w:rsidP="007F7915">
      <w:r>
        <w:separator/>
      </w:r>
    </w:p>
  </w:footnote>
  <w:footnote w:type="continuationSeparator" w:id="0">
    <w:p w:rsidR="00866733" w:rsidRDefault="00866733" w:rsidP="007F7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E8A"/>
    <w:multiLevelType w:val="hybridMultilevel"/>
    <w:tmpl w:val="0F686F64"/>
    <w:lvl w:ilvl="0" w:tplc="406CDD0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6C530CE"/>
    <w:multiLevelType w:val="hybridMultilevel"/>
    <w:tmpl w:val="8E0244A0"/>
    <w:lvl w:ilvl="0" w:tplc="F08E2DB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D65363F"/>
    <w:multiLevelType w:val="hybridMultilevel"/>
    <w:tmpl w:val="D37827DE"/>
    <w:lvl w:ilvl="0" w:tplc="D1508AB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0D2292F"/>
    <w:multiLevelType w:val="hybridMultilevel"/>
    <w:tmpl w:val="600ABC4E"/>
    <w:lvl w:ilvl="0" w:tplc="B79A01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E974F1"/>
    <w:multiLevelType w:val="hybridMultilevel"/>
    <w:tmpl w:val="749CE306"/>
    <w:lvl w:ilvl="0" w:tplc="DC6A8C5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915"/>
    <w:rsid w:val="00002D09"/>
    <w:rsid w:val="00014193"/>
    <w:rsid w:val="00034714"/>
    <w:rsid w:val="00037D49"/>
    <w:rsid w:val="000417DB"/>
    <w:rsid w:val="00056032"/>
    <w:rsid w:val="0007714E"/>
    <w:rsid w:val="000867D5"/>
    <w:rsid w:val="000B4B7C"/>
    <w:rsid w:val="000B7720"/>
    <w:rsid w:val="000C6B46"/>
    <w:rsid w:val="001027D5"/>
    <w:rsid w:val="001718D8"/>
    <w:rsid w:val="001760F8"/>
    <w:rsid w:val="00187B36"/>
    <w:rsid w:val="001A3672"/>
    <w:rsid w:val="001B484D"/>
    <w:rsid w:val="001C5A86"/>
    <w:rsid w:val="001E43FA"/>
    <w:rsid w:val="001F6924"/>
    <w:rsid w:val="00234FA3"/>
    <w:rsid w:val="00252158"/>
    <w:rsid w:val="00256181"/>
    <w:rsid w:val="00293ACA"/>
    <w:rsid w:val="002E1A7E"/>
    <w:rsid w:val="002F028C"/>
    <w:rsid w:val="002F7FCC"/>
    <w:rsid w:val="00300E81"/>
    <w:rsid w:val="003022F4"/>
    <w:rsid w:val="0030268F"/>
    <w:rsid w:val="00307569"/>
    <w:rsid w:val="00336673"/>
    <w:rsid w:val="003451DE"/>
    <w:rsid w:val="003A524B"/>
    <w:rsid w:val="003A7527"/>
    <w:rsid w:val="003C7F51"/>
    <w:rsid w:val="00421111"/>
    <w:rsid w:val="00457DD9"/>
    <w:rsid w:val="004649E6"/>
    <w:rsid w:val="004971A7"/>
    <w:rsid w:val="004C066C"/>
    <w:rsid w:val="004D05D0"/>
    <w:rsid w:val="005332EB"/>
    <w:rsid w:val="005737C7"/>
    <w:rsid w:val="005827CE"/>
    <w:rsid w:val="005B0126"/>
    <w:rsid w:val="005C0C46"/>
    <w:rsid w:val="006119F8"/>
    <w:rsid w:val="00634333"/>
    <w:rsid w:val="00641ED9"/>
    <w:rsid w:val="00677F21"/>
    <w:rsid w:val="006A41B4"/>
    <w:rsid w:val="006D099A"/>
    <w:rsid w:val="00703076"/>
    <w:rsid w:val="00707ACF"/>
    <w:rsid w:val="007212D1"/>
    <w:rsid w:val="007614C0"/>
    <w:rsid w:val="00764196"/>
    <w:rsid w:val="00765479"/>
    <w:rsid w:val="0077581F"/>
    <w:rsid w:val="007F7915"/>
    <w:rsid w:val="00814C2E"/>
    <w:rsid w:val="0084083A"/>
    <w:rsid w:val="00840FB2"/>
    <w:rsid w:val="00866733"/>
    <w:rsid w:val="008832D5"/>
    <w:rsid w:val="008923EE"/>
    <w:rsid w:val="008B675C"/>
    <w:rsid w:val="008E68D8"/>
    <w:rsid w:val="00934B26"/>
    <w:rsid w:val="00954272"/>
    <w:rsid w:val="00967DE2"/>
    <w:rsid w:val="00991173"/>
    <w:rsid w:val="009A0314"/>
    <w:rsid w:val="009D35B0"/>
    <w:rsid w:val="009D42DD"/>
    <w:rsid w:val="00A036E9"/>
    <w:rsid w:val="00A34257"/>
    <w:rsid w:val="00A61891"/>
    <w:rsid w:val="00AA2FE1"/>
    <w:rsid w:val="00AA401F"/>
    <w:rsid w:val="00AA7C6E"/>
    <w:rsid w:val="00AB1672"/>
    <w:rsid w:val="00B03B9C"/>
    <w:rsid w:val="00B35A76"/>
    <w:rsid w:val="00B54CF4"/>
    <w:rsid w:val="00C121B1"/>
    <w:rsid w:val="00C55061"/>
    <w:rsid w:val="00C65CA0"/>
    <w:rsid w:val="00C91656"/>
    <w:rsid w:val="00C97E55"/>
    <w:rsid w:val="00CD7618"/>
    <w:rsid w:val="00CE6C0A"/>
    <w:rsid w:val="00D67F0B"/>
    <w:rsid w:val="00E1187A"/>
    <w:rsid w:val="00E254AC"/>
    <w:rsid w:val="00E26DC5"/>
    <w:rsid w:val="00E31138"/>
    <w:rsid w:val="00E336EC"/>
    <w:rsid w:val="00E5568B"/>
    <w:rsid w:val="00E61250"/>
    <w:rsid w:val="00E66B54"/>
    <w:rsid w:val="00E85452"/>
    <w:rsid w:val="00E909CB"/>
    <w:rsid w:val="00EB2F33"/>
    <w:rsid w:val="00ED73E4"/>
    <w:rsid w:val="00EE408F"/>
    <w:rsid w:val="00EE4C33"/>
    <w:rsid w:val="00EE7864"/>
    <w:rsid w:val="00F13565"/>
    <w:rsid w:val="00F15ECE"/>
    <w:rsid w:val="00F82BFD"/>
    <w:rsid w:val="00FA3E0D"/>
    <w:rsid w:val="00FB0E8D"/>
    <w:rsid w:val="00FE1750"/>
    <w:rsid w:val="00FE4B63"/>
    <w:rsid w:val="00FF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9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915"/>
    <w:rPr>
      <w:sz w:val="18"/>
      <w:szCs w:val="18"/>
    </w:rPr>
  </w:style>
  <w:style w:type="paragraph" w:styleId="a5">
    <w:name w:val="List Paragraph"/>
    <w:basedOn w:val="a"/>
    <w:uiPriority w:val="34"/>
    <w:qFormat/>
    <w:rsid w:val="007F79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何珊</cp:lastModifiedBy>
  <cp:revision>18</cp:revision>
  <dcterms:created xsi:type="dcterms:W3CDTF">2017-05-02T03:00:00Z</dcterms:created>
  <dcterms:modified xsi:type="dcterms:W3CDTF">2019-03-22T08:54:00Z</dcterms:modified>
</cp:coreProperties>
</file>