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7E" w:rsidRDefault="00130A7E" w:rsidP="00130A7E">
      <w:pPr>
        <w:spacing w:afterLines="50" w:line="360" w:lineRule="auto"/>
        <w:ind w:leftChars="551" w:left="31680" w:firstLineChars="98" w:firstLine="31680"/>
        <w:rPr>
          <w:rFonts w:ascii="黑体" w:eastAsia="黑体" w:hAnsi="宋体"/>
          <w:b/>
          <w:bCs/>
          <w:sz w:val="32"/>
          <w:szCs w:val="32"/>
        </w:rPr>
      </w:pPr>
      <w:r w:rsidRPr="00FB464A">
        <w:rPr>
          <w:rFonts w:ascii="黑体" w:eastAsia="黑体" w:hAnsi="宋体" w:hint="eastAsia"/>
          <w:b/>
          <w:bCs/>
          <w:sz w:val="32"/>
          <w:szCs w:val="32"/>
        </w:rPr>
        <w:t>关于开展</w:t>
      </w:r>
      <w:r w:rsidRPr="00FB464A">
        <w:rPr>
          <w:rFonts w:ascii="黑体" w:eastAsia="黑体" w:hAnsi="宋体"/>
          <w:b/>
          <w:bCs/>
          <w:sz w:val="32"/>
          <w:szCs w:val="32"/>
        </w:rPr>
        <w:t>201</w:t>
      </w:r>
      <w:r>
        <w:rPr>
          <w:rFonts w:ascii="黑体" w:eastAsia="黑体" w:hAnsi="宋体"/>
          <w:b/>
          <w:bCs/>
          <w:sz w:val="32"/>
          <w:szCs w:val="32"/>
        </w:rPr>
        <w:t>6</w:t>
      </w:r>
      <w:r w:rsidRPr="00FB464A">
        <w:rPr>
          <w:rFonts w:ascii="黑体" w:eastAsia="黑体" w:hAnsi="宋体" w:hint="eastAsia"/>
          <w:b/>
          <w:bCs/>
          <w:sz w:val="32"/>
          <w:szCs w:val="32"/>
        </w:rPr>
        <w:t>年实验教学中心开放实验项目</w:t>
      </w:r>
    </w:p>
    <w:p w:rsidR="00130A7E" w:rsidRPr="00FB464A" w:rsidRDefault="00130A7E" w:rsidP="00B04C44">
      <w:pPr>
        <w:spacing w:afterLines="50" w:line="360" w:lineRule="auto"/>
        <w:ind w:firstLineChars="445" w:firstLine="31680"/>
        <w:rPr>
          <w:rFonts w:ascii="黑体" w:eastAsia="黑体" w:hAnsi="宋体"/>
          <w:b/>
          <w:bCs/>
          <w:sz w:val="32"/>
          <w:szCs w:val="32"/>
        </w:rPr>
      </w:pPr>
      <w:r w:rsidRPr="00FB464A">
        <w:rPr>
          <w:rFonts w:ascii="黑体" w:eastAsia="黑体" w:hAnsi="宋体" w:hint="eastAsia"/>
          <w:b/>
          <w:bCs/>
          <w:sz w:val="32"/>
          <w:szCs w:val="32"/>
        </w:rPr>
        <w:t>及</w:t>
      </w:r>
      <w:r w:rsidRPr="00FB464A">
        <w:rPr>
          <w:rFonts w:ascii="黑体" w:eastAsia="黑体" w:hAnsi="宋体"/>
          <w:b/>
          <w:bCs/>
          <w:sz w:val="32"/>
          <w:szCs w:val="32"/>
        </w:rPr>
        <w:t>201</w:t>
      </w:r>
      <w:r>
        <w:rPr>
          <w:rFonts w:ascii="黑体" w:eastAsia="黑体" w:hAnsi="宋体"/>
          <w:b/>
          <w:bCs/>
          <w:sz w:val="32"/>
          <w:szCs w:val="32"/>
        </w:rPr>
        <w:t>5</w:t>
      </w:r>
      <w:r w:rsidRPr="00FB464A">
        <w:rPr>
          <w:rFonts w:ascii="黑体" w:eastAsia="黑体" w:hAnsi="宋体" w:hint="eastAsia"/>
          <w:b/>
          <w:bCs/>
          <w:sz w:val="32"/>
          <w:szCs w:val="32"/>
        </w:rPr>
        <w:t>年实验技术项目中期检查工作的通知</w:t>
      </w:r>
    </w:p>
    <w:p w:rsidR="00130A7E" w:rsidRPr="00CF5C88" w:rsidRDefault="00130A7E" w:rsidP="00325380">
      <w:pPr>
        <w:spacing w:afterLines="50"/>
        <w:jc w:val="center"/>
        <w:rPr>
          <w:rFonts w:ascii="宋体"/>
          <w:szCs w:val="21"/>
        </w:rPr>
      </w:pPr>
      <w:r>
        <w:rPr>
          <w:rFonts w:ascii="宋体" w:hAnsi="宋体"/>
          <w:szCs w:val="21"/>
        </w:rPr>
        <w:t xml:space="preserve">                                                             </w:t>
      </w:r>
      <w:r w:rsidRPr="00CF5C88">
        <w:rPr>
          <w:rFonts w:ascii="宋体" w:hAnsi="宋体" w:hint="eastAsia"/>
          <w:szCs w:val="21"/>
        </w:rPr>
        <w:t>武大设函</w:t>
      </w:r>
      <w:r w:rsidRPr="00CF5C88">
        <w:rPr>
          <w:rFonts w:ascii="宋体" w:hAnsi="宋体"/>
          <w:szCs w:val="21"/>
        </w:rPr>
        <w:t>[201</w:t>
      </w:r>
      <w:r>
        <w:rPr>
          <w:rFonts w:ascii="宋体" w:hAnsi="宋体"/>
          <w:szCs w:val="21"/>
        </w:rPr>
        <w:t>6</w:t>
      </w:r>
      <w:r w:rsidRPr="00CF5C88">
        <w:rPr>
          <w:rFonts w:ascii="宋体" w:hAnsi="宋体"/>
          <w:szCs w:val="21"/>
        </w:rPr>
        <w:t>]</w:t>
      </w:r>
      <w:r>
        <w:rPr>
          <w:rFonts w:ascii="宋体" w:hAnsi="宋体"/>
          <w:szCs w:val="21"/>
        </w:rPr>
        <w:t xml:space="preserve"> 7 </w:t>
      </w:r>
      <w:r w:rsidRPr="00CF5C88">
        <w:rPr>
          <w:rFonts w:ascii="宋体" w:hAnsi="宋体" w:hint="eastAsia"/>
          <w:szCs w:val="21"/>
        </w:rPr>
        <w:t>号</w:t>
      </w:r>
    </w:p>
    <w:p w:rsidR="00130A7E" w:rsidRPr="00CF5C88" w:rsidRDefault="00130A7E" w:rsidP="00325380">
      <w:pPr>
        <w:spacing w:afterLines="50"/>
        <w:rPr>
          <w:rFonts w:ascii="宋体"/>
          <w:b/>
          <w:sz w:val="28"/>
          <w:szCs w:val="28"/>
        </w:rPr>
      </w:pPr>
      <w:r w:rsidRPr="00CF5C88">
        <w:rPr>
          <w:rFonts w:ascii="宋体" w:hAnsi="宋体" w:hint="eastAsia"/>
          <w:b/>
          <w:sz w:val="28"/>
          <w:szCs w:val="28"/>
        </w:rPr>
        <w:t>各有关</w:t>
      </w:r>
      <w:r>
        <w:rPr>
          <w:rFonts w:ascii="宋体" w:hAnsi="宋体" w:hint="eastAsia"/>
          <w:b/>
          <w:sz w:val="28"/>
          <w:szCs w:val="28"/>
        </w:rPr>
        <w:t>院（系）</w:t>
      </w:r>
      <w:r w:rsidRPr="00CF5C88">
        <w:rPr>
          <w:rFonts w:ascii="宋体" w:hAnsi="宋体" w:hint="eastAsia"/>
          <w:b/>
          <w:sz w:val="28"/>
          <w:szCs w:val="28"/>
        </w:rPr>
        <w:t>实验教学中心</w:t>
      </w:r>
      <w:r>
        <w:rPr>
          <w:rFonts w:ascii="宋体" w:hAnsi="宋体" w:hint="eastAsia"/>
          <w:b/>
          <w:sz w:val="28"/>
          <w:szCs w:val="28"/>
        </w:rPr>
        <w:t>、项目负责人</w:t>
      </w:r>
      <w:r w:rsidRPr="00CF5C88">
        <w:rPr>
          <w:rFonts w:ascii="宋体" w:hAnsi="宋体" w:hint="eastAsia"/>
          <w:b/>
          <w:sz w:val="28"/>
          <w:szCs w:val="28"/>
        </w:rPr>
        <w:t>：</w:t>
      </w:r>
    </w:p>
    <w:p w:rsidR="00130A7E" w:rsidRPr="00CF5C88" w:rsidRDefault="00130A7E" w:rsidP="00FC47FD">
      <w:pPr>
        <w:widowControl/>
        <w:adjustRightInd w:val="0"/>
        <w:snapToGrid w:val="0"/>
        <w:spacing w:line="360" w:lineRule="auto"/>
        <w:ind w:firstLine="600"/>
        <w:jc w:val="left"/>
        <w:rPr>
          <w:rFonts w:ascii="宋体"/>
          <w:sz w:val="28"/>
          <w:szCs w:val="28"/>
        </w:rPr>
      </w:pPr>
      <w:r w:rsidRPr="00CF5C88">
        <w:rPr>
          <w:rFonts w:ascii="宋体" w:hAnsi="宋体" w:hint="eastAsia"/>
          <w:sz w:val="28"/>
          <w:szCs w:val="28"/>
        </w:rPr>
        <w:t>按照“项目申报，专家论证，合同管理，跟踪建设，严格验收，效益评估”的原则，为做好实验教学中心开放实验项目</w:t>
      </w:r>
      <w:r>
        <w:rPr>
          <w:rFonts w:ascii="宋体" w:hAnsi="宋体" w:hint="eastAsia"/>
          <w:sz w:val="28"/>
          <w:szCs w:val="28"/>
        </w:rPr>
        <w:t>及实验技术项目</w:t>
      </w:r>
      <w:r w:rsidRPr="00CF5C88">
        <w:rPr>
          <w:rFonts w:ascii="宋体" w:hAnsi="宋体" w:hint="eastAsia"/>
          <w:sz w:val="28"/>
          <w:szCs w:val="28"/>
        </w:rPr>
        <w:t>建设工作，经研究，决定对各</w:t>
      </w:r>
      <w:r>
        <w:rPr>
          <w:rFonts w:ascii="宋体" w:hAnsi="宋体" w:hint="eastAsia"/>
          <w:sz w:val="28"/>
          <w:szCs w:val="28"/>
        </w:rPr>
        <w:t>院（系）</w:t>
      </w:r>
      <w:r w:rsidRPr="00CF5C88">
        <w:rPr>
          <w:rFonts w:ascii="宋体" w:hAnsi="宋体" w:hint="eastAsia"/>
          <w:sz w:val="28"/>
          <w:szCs w:val="28"/>
        </w:rPr>
        <w:t>实验教学中心承担的</w:t>
      </w:r>
      <w:r w:rsidRPr="00CF5C88">
        <w:rPr>
          <w:rFonts w:ascii="宋体" w:hAnsi="宋体"/>
          <w:sz w:val="28"/>
          <w:szCs w:val="28"/>
        </w:rPr>
        <w:t>201</w:t>
      </w:r>
      <w:r>
        <w:rPr>
          <w:rFonts w:ascii="宋体" w:hAnsi="宋体"/>
          <w:sz w:val="28"/>
          <w:szCs w:val="28"/>
        </w:rPr>
        <w:t>6</w:t>
      </w:r>
      <w:r>
        <w:rPr>
          <w:rFonts w:ascii="宋体" w:hAnsi="宋体" w:hint="eastAsia"/>
          <w:sz w:val="28"/>
          <w:szCs w:val="28"/>
        </w:rPr>
        <w:t>年</w:t>
      </w:r>
      <w:r w:rsidRPr="00CF5C88">
        <w:rPr>
          <w:rFonts w:ascii="宋体" w:hAnsi="宋体" w:hint="eastAsia"/>
          <w:sz w:val="28"/>
          <w:szCs w:val="28"/>
        </w:rPr>
        <w:t>开放实验项目</w:t>
      </w:r>
      <w:r>
        <w:rPr>
          <w:rFonts w:ascii="宋体" w:hAnsi="宋体" w:hint="eastAsia"/>
          <w:sz w:val="28"/>
          <w:szCs w:val="28"/>
        </w:rPr>
        <w:t>和各项目负责人承担的</w:t>
      </w:r>
      <w:r>
        <w:rPr>
          <w:rFonts w:ascii="宋体" w:hAnsi="宋体"/>
          <w:sz w:val="28"/>
          <w:szCs w:val="28"/>
        </w:rPr>
        <w:t>2015</w:t>
      </w:r>
      <w:r>
        <w:rPr>
          <w:rFonts w:ascii="宋体" w:hAnsi="宋体" w:hint="eastAsia"/>
          <w:sz w:val="28"/>
          <w:szCs w:val="28"/>
        </w:rPr>
        <w:t>年实验技术项目</w:t>
      </w:r>
      <w:r w:rsidRPr="00CF5C88">
        <w:rPr>
          <w:rFonts w:ascii="宋体" w:hAnsi="宋体" w:hint="eastAsia"/>
          <w:sz w:val="28"/>
          <w:szCs w:val="28"/>
        </w:rPr>
        <w:t>进行中期检查。现就有关事项通知如下：</w:t>
      </w:r>
    </w:p>
    <w:p w:rsidR="00130A7E" w:rsidRPr="00CF5C88" w:rsidRDefault="00130A7E" w:rsidP="00FC47FD">
      <w:pPr>
        <w:widowControl/>
        <w:adjustRightInd w:val="0"/>
        <w:snapToGrid w:val="0"/>
        <w:spacing w:line="360" w:lineRule="auto"/>
        <w:ind w:firstLine="600"/>
        <w:jc w:val="left"/>
        <w:rPr>
          <w:rFonts w:ascii="宋体"/>
          <w:sz w:val="28"/>
          <w:szCs w:val="28"/>
        </w:rPr>
      </w:pPr>
      <w:r w:rsidRPr="00CF5C88">
        <w:rPr>
          <w:rFonts w:ascii="宋体" w:hAnsi="宋体" w:hint="eastAsia"/>
          <w:sz w:val="28"/>
          <w:szCs w:val="28"/>
        </w:rPr>
        <w:t>一、</w:t>
      </w:r>
      <w:r>
        <w:rPr>
          <w:rFonts w:ascii="宋体" w:hAnsi="宋体" w:hint="eastAsia"/>
          <w:sz w:val="28"/>
          <w:szCs w:val="28"/>
        </w:rPr>
        <w:t>院系自查。</w:t>
      </w:r>
      <w:r w:rsidRPr="00CF5C88">
        <w:rPr>
          <w:rFonts w:ascii="宋体" w:hAnsi="宋体" w:hint="eastAsia"/>
          <w:sz w:val="28"/>
          <w:szCs w:val="28"/>
        </w:rPr>
        <w:t>请各有关项目负责人结合原申报书，认真填写实验教学中心开放实验项目</w:t>
      </w:r>
      <w:r>
        <w:rPr>
          <w:rFonts w:ascii="宋体" w:hAnsi="宋体" w:hint="eastAsia"/>
          <w:sz w:val="28"/>
          <w:szCs w:val="28"/>
        </w:rPr>
        <w:t>及实验技术项目</w:t>
      </w:r>
      <w:r w:rsidRPr="00CF5C88">
        <w:rPr>
          <w:rFonts w:ascii="宋体" w:hAnsi="宋体" w:hint="eastAsia"/>
          <w:sz w:val="28"/>
          <w:szCs w:val="28"/>
        </w:rPr>
        <w:t>中期</w:t>
      </w:r>
      <w:r>
        <w:rPr>
          <w:rFonts w:ascii="宋体" w:hAnsi="宋体" w:hint="eastAsia"/>
          <w:sz w:val="28"/>
          <w:szCs w:val="28"/>
        </w:rPr>
        <w:t>执行情况自查</w:t>
      </w:r>
      <w:r w:rsidRPr="00CF5C88">
        <w:rPr>
          <w:rFonts w:ascii="宋体" w:hAnsi="宋体" w:hint="eastAsia"/>
          <w:sz w:val="28"/>
          <w:szCs w:val="28"/>
        </w:rPr>
        <w:t>表</w:t>
      </w:r>
      <w:r>
        <w:rPr>
          <w:rFonts w:ascii="宋体" w:hAnsi="宋体" w:hint="eastAsia"/>
          <w:sz w:val="28"/>
          <w:szCs w:val="28"/>
        </w:rPr>
        <w:t>（见附件</w:t>
      </w:r>
      <w:r w:rsidRPr="00BE350C">
        <w:rPr>
          <w:rFonts w:ascii="宋体" w:hAnsi="宋体" w:hint="eastAsia"/>
          <w:sz w:val="28"/>
          <w:szCs w:val="28"/>
        </w:rPr>
        <w:t>）</w:t>
      </w:r>
      <w:r w:rsidRPr="00CF5C88">
        <w:rPr>
          <w:rFonts w:ascii="宋体" w:hAnsi="宋体" w:hint="eastAsia"/>
          <w:sz w:val="28"/>
          <w:szCs w:val="28"/>
        </w:rPr>
        <w:t>，做好项目自查工作。自查时间：</w:t>
      </w:r>
      <w:r>
        <w:rPr>
          <w:rFonts w:ascii="宋体" w:hAnsi="宋体"/>
          <w:sz w:val="28"/>
          <w:szCs w:val="28"/>
        </w:rPr>
        <w:t>5</w:t>
      </w:r>
      <w:r>
        <w:rPr>
          <w:rFonts w:ascii="宋体" w:hAnsi="宋体" w:hint="eastAsia"/>
          <w:sz w:val="28"/>
          <w:szCs w:val="28"/>
        </w:rPr>
        <w:t>月</w:t>
      </w:r>
      <w:r>
        <w:rPr>
          <w:rFonts w:ascii="宋体" w:hAnsi="宋体"/>
          <w:sz w:val="28"/>
          <w:szCs w:val="28"/>
        </w:rPr>
        <w:t>10</w:t>
      </w:r>
      <w:r w:rsidRPr="00CF5C88">
        <w:rPr>
          <w:rFonts w:ascii="宋体" w:hAnsi="宋体" w:hint="eastAsia"/>
          <w:sz w:val="28"/>
          <w:szCs w:val="28"/>
        </w:rPr>
        <w:t>日</w:t>
      </w:r>
      <w:r w:rsidRPr="00CF5C88">
        <w:rPr>
          <w:rFonts w:ascii="宋体" w:hAnsi="宋体"/>
          <w:sz w:val="28"/>
          <w:szCs w:val="28"/>
        </w:rPr>
        <w:t>—</w:t>
      </w:r>
      <w:r>
        <w:rPr>
          <w:rFonts w:ascii="宋体" w:hAnsi="宋体"/>
          <w:sz w:val="28"/>
          <w:szCs w:val="28"/>
        </w:rPr>
        <w:t>5</w:t>
      </w:r>
      <w:r>
        <w:rPr>
          <w:rFonts w:ascii="宋体" w:hAnsi="宋体" w:hint="eastAsia"/>
          <w:sz w:val="28"/>
          <w:szCs w:val="28"/>
        </w:rPr>
        <w:t>月</w:t>
      </w:r>
      <w:r>
        <w:rPr>
          <w:rFonts w:ascii="宋体" w:hAnsi="宋体"/>
          <w:sz w:val="28"/>
          <w:szCs w:val="28"/>
        </w:rPr>
        <w:t>25</w:t>
      </w:r>
      <w:r w:rsidRPr="00CF5C88">
        <w:rPr>
          <w:rFonts w:ascii="宋体" w:hAnsi="宋体" w:hint="eastAsia"/>
          <w:sz w:val="28"/>
          <w:szCs w:val="28"/>
        </w:rPr>
        <w:t>日</w:t>
      </w:r>
      <w:r>
        <w:rPr>
          <w:rFonts w:ascii="宋体" w:hAnsi="宋体" w:hint="eastAsia"/>
          <w:sz w:val="28"/>
          <w:szCs w:val="28"/>
        </w:rPr>
        <w:t>。自查内容包括：项目执行进度、已经取得的阶段性成效或成果、下一步研究计划、经费开支情况、项目研究存在的问题及解决方案等。</w:t>
      </w:r>
      <w:r w:rsidRPr="00CF5C88">
        <w:rPr>
          <w:rFonts w:ascii="宋体" w:hAnsi="宋体" w:hint="eastAsia"/>
          <w:sz w:val="28"/>
          <w:szCs w:val="28"/>
        </w:rPr>
        <w:t>自查表</w:t>
      </w:r>
      <w:r>
        <w:rPr>
          <w:rFonts w:ascii="宋体" w:hAnsi="宋体" w:hint="eastAsia"/>
          <w:sz w:val="28"/>
          <w:szCs w:val="28"/>
        </w:rPr>
        <w:t>（一式三份）</w:t>
      </w:r>
      <w:r w:rsidRPr="00CF5C88">
        <w:rPr>
          <w:rFonts w:ascii="宋体" w:hAnsi="宋体" w:hint="eastAsia"/>
          <w:sz w:val="28"/>
          <w:szCs w:val="28"/>
        </w:rPr>
        <w:t>经主管院领导签字盖章后，于</w:t>
      </w:r>
      <w:r>
        <w:rPr>
          <w:rFonts w:ascii="宋体" w:hAnsi="宋体"/>
          <w:sz w:val="28"/>
          <w:szCs w:val="28"/>
        </w:rPr>
        <w:t>5</w:t>
      </w:r>
      <w:r w:rsidRPr="00CF5C88">
        <w:rPr>
          <w:rFonts w:ascii="宋体" w:hAnsi="宋体" w:hint="eastAsia"/>
          <w:sz w:val="28"/>
          <w:szCs w:val="28"/>
        </w:rPr>
        <w:t>月</w:t>
      </w:r>
      <w:r>
        <w:rPr>
          <w:rFonts w:ascii="宋体" w:hAnsi="宋体"/>
          <w:sz w:val="28"/>
          <w:szCs w:val="28"/>
        </w:rPr>
        <w:t xml:space="preserve">25 </w:t>
      </w:r>
      <w:r>
        <w:rPr>
          <w:rFonts w:ascii="宋体" w:hAnsi="宋体" w:hint="eastAsia"/>
          <w:sz w:val="28"/>
          <w:szCs w:val="28"/>
        </w:rPr>
        <w:t>日前交实验室建设与管理办公室，同时将电子版发送至：</w:t>
      </w:r>
      <w:r>
        <w:rPr>
          <w:rFonts w:ascii="宋体" w:hAnsi="宋体"/>
          <w:sz w:val="28"/>
          <w:szCs w:val="28"/>
        </w:rPr>
        <w:t>yinghua</w:t>
      </w:r>
      <w:r w:rsidRPr="00CF5C88">
        <w:rPr>
          <w:rFonts w:ascii="宋体" w:hAnsi="宋体"/>
          <w:sz w:val="28"/>
          <w:szCs w:val="28"/>
        </w:rPr>
        <w:t xml:space="preserve"> @whu.edu.cn</w:t>
      </w:r>
      <w:r w:rsidRPr="00CF5C88">
        <w:rPr>
          <w:rFonts w:ascii="宋体" w:hAnsi="宋体" w:hint="eastAsia"/>
          <w:sz w:val="28"/>
          <w:szCs w:val="28"/>
        </w:rPr>
        <w:t>。</w:t>
      </w:r>
    </w:p>
    <w:p w:rsidR="00130A7E" w:rsidRPr="00CF5C88" w:rsidRDefault="00130A7E" w:rsidP="00FC47FD">
      <w:pPr>
        <w:widowControl/>
        <w:adjustRightInd w:val="0"/>
        <w:snapToGrid w:val="0"/>
        <w:spacing w:line="360" w:lineRule="auto"/>
        <w:ind w:firstLine="600"/>
        <w:jc w:val="left"/>
        <w:rPr>
          <w:rFonts w:ascii="宋体"/>
          <w:sz w:val="28"/>
          <w:szCs w:val="28"/>
        </w:rPr>
      </w:pPr>
      <w:r w:rsidRPr="00CF5C88">
        <w:rPr>
          <w:rFonts w:ascii="宋体" w:hAnsi="宋体" w:hint="eastAsia"/>
          <w:sz w:val="28"/>
          <w:szCs w:val="28"/>
        </w:rPr>
        <w:t>二、现场</w:t>
      </w:r>
      <w:r>
        <w:rPr>
          <w:rFonts w:ascii="宋体" w:hAnsi="宋体" w:hint="eastAsia"/>
          <w:sz w:val="28"/>
          <w:szCs w:val="28"/>
        </w:rPr>
        <w:t>检</w:t>
      </w:r>
      <w:r w:rsidRPr="00CF5C88">
        <w:rPr>
          <w:rFonts w:ascii="宋体" w:hAnsi="宋体" w:hint="eastAsia"/>
          <w:sz w:val="28"/>
          <w:szCs w:val="28"/>
        </w:rPr>
        <w:t>查。由实验室与设备管理处组织</w:t>
      </w:r>
      <w:r>
        <w:rPr>
          <w:rFonts w:ascii="宋体" w:hAnsi="宋体" w:hint="eastAsia"/>
          <w:sz w:val="28"/>
          <w:szCs w:val="28"/>
        </w:rPr>
        <w:t>专家到各项目单位或项目组进行现场检</w:t>
      </w:r>
      <w:r w:rsidRPr="00CF5C88">
        <w:rPr>
          <w:rFonts w:ascii="宋体" w:hAnsi="宋体" w:hint="eastAsia"/>
          <w:sz w:val="28"/>
          <w:szCs w:val="28"/>
        </w:rPr>
        <w:t>查</w:t>
      </w:r>
      <w:r>
        <w:rPr>
          <w:rFonts w:ascii="宋体" w:hAnsi="宋体" w:hint="eastAsia"/>
          <w:sz w:val="28"/>
          <w:szCs w:val="28"/>
        </w:rPr>
        <w:t>。现场检查重点包括：项目管理情况、研究记录、已有成果实物、新技术新方法推广应用、经费使用各种记录等</w:t>
      </w:r>
      <w:r w:rsidRPr="00CF5C88">
        <w:rPr>
          <w:rFonts w:ascii="宋体" w:hAnsi="宋体" w:hint="eastAsia"/>
          <w:sz w:val="28"/>
          <w:szCs w:val="28"/>
        </w:rPr>
        <w:t>。</w:t>
      </w:r>
      <w:r>
        <w:rPr>
          <w:rFonts w:ascii="宋体" w:hAnsi="宋体" w:hint="eastAsia"/>
          <w:sz w:val="28"/>
          <w:szCs w:val="28"/>
        </w:rPr>
        <w:t>现场检</w:t>
      </w:r>
      <w:r w:rsidRPr="00CF5C88">
        <w:rPr>
          <w:rFonts w:ascii="宋体" w:hAnsi="宋体" w:hint="eastAsia"/>
          <w:sz w:val="28"/>
          <w:szCs w:val="28"/>
        </w:rPr>
        <w:t>查时间</w:t>
      </w:r>
      <w:r>
        <w:rPr>
          <w:rFonts w:ascii="宋体" w:hAnsi="宋体" w:hint="eastAsia"/>
          <w:sz w:val="28"/>
          <w:szCs w:val="28"/>
        </w:rPr>
        <w:t>另行通知。</w:t>
      </w:r>
    </w:p>
    <w:p w:rsidR="00130A7E" w:rsidRPr="00CF5C88" w:rsidRDefault="00130A7E" w:rsidP="00FC47FD">
      <w:pPr>
        <w:widowControl/>
        <w:adjustRightInd w:val="0"/>
        <w:snapToGrid w:val="0"/>
        <w:spacing w:line="360" w:lineRule="auto"/>
        <w:ind w:firstLine="600"/>
        <w:jc w:val="left"/>
        <w:rPr>
          <w:rFonts w:ascii="宋体"/>
          <w:sz w:val="28"/>
          <w:szCs w:val="28"/>
        </w:rPr>
      </w:pPr>
      <w:r w:rsidRPr="00CF5C88">
        <w:rPr>
          <w:rFonts w:ascii="宋体" w:hAnsi="宋体" w:hint="eastAsia"/>
          <w:sz w:val="28"/>
          <w:szCs w:val="28"/>
        </w:rPr>
        <w:t>三、各有关院系要重视本次检查工作，进一步加强领导，做好自查工作。本次中期检查情况将作为下期同类建设项目申报立项的重要参考依据。</w:t>
      </w:r>
    </w:p>
    <w:p w:rsidR="00130A7E" w:rsidRPr="00CF5C88" w:rsidRDefault="00130A7E" w:rsidP="00FC47FD">
      <w:pPr>
        <w:widowControl/>
        <w:adjustRightInd w:val="0"/>
        <w:snapToGrid w:val="0"/>
        <w:spacing w:line="360" w:lineRule="auto"/>
        <w:ind w:firstLine="600"/>
        <w:jc w:val="left"/>
        <w:rPr>
          <w:rFonts w:ascii="宋体"/>
          <w:sz w:val="28"/>
          <w:szCs w:val="28"/>
        </w:rPr>
      </w:pPr>
      <w:r w:rsidRPr="00CF5C88">
        <w:rPr>
          <w:rFonts w:ascii="宋体"/>
          <w:sz w:val="28"/>
          <w:szCs w:val="28"/>
        </w:rPr>
        <w:tab/>
      </w:r>
      <w:r w:rsidRPr="00CF5C88">
        <w:rPr>
          <w:rFonts w:ascii="宋体"/>
          <w:sz w:val="28"/>
          <w:szCs w:val="28"/>
        </w:rPr>
        <w:tab/>
      </w:r>
      <w:r w:rsidRPr="00CF5C88">
        <w:rPr>
          <w:rFonts w:ascii="宋体"/>
          <w:sz w:val="28"/>
          <w:szCs w:val="28"/>
        </w:rPr>
        <w:tab/>
      </w:r>
      <w:r w:rsidRPr="00CF5C88">
        <w:rPr>
          <w:rFonts w:ascii="宋体"/>
          <w:sz w:val="28"/>
          <w:szCs w:val="28"/>
        </w:rPr>
        <w:tab/>
      </w:r>
      <w:r w:rsidRPr="00CF5C88">
        <w:rPr>
          <w:rFonts w:ascii="宋体"/>
          <w:sz w:val="28"/>
          <w:szCs w:val="28"/>
        </w:rPr>
        <w:tab/>
      </w:r>
      <w:r w:rsidRPr="00CF5C88">
        <w:rPr>
          <w:rFonts w:ascii="宋体"/>
          <w:sz w:val="28"/>
          <w:szCs w:val="28"/>
        </w:rPr>
        <w:tab/>
      </w:r>
      <w:r w:rsidRPr="00CF5C88">
        <w:rPr>
          <w:rFonts w:ascii="宋体"/>
          <w:sz w:val="28"/>
          <w:szCs w:val="28"/>
        </w:rPr>
        <w:tab/>
      </w:r>
      <w:r w:rsidRPr="00CF5C88">
        <w:rPr>
          <w:rFonts w:ascii="宋体"/>
          <w:sz w:val="28"/>
          <w:szCs w:val="28"/>
        </w:rPr>
        <w:tab/>
      </w:r>
      <w:r w:rsidRPr="00CF5C88">
        <w:rPr>
          <w:rFonts w:ascii="宋体"/>
          <w:sz w:val="28"/>
          <w:szCs w:val="28"/>
        </w:rPr>
        <w:tab/>
      </w:r>
      <w:r w:rsidRPr="00CF5C88">
        <w:rPr>
          <w:rFonts w:ascii="宋体"/>
          <w:sz w:val="28"/>
          <w:szCs w:val="28"/>
        </w:rPr>
        <w:tab/>
      </w:r>
      <w:r w:rsidRPr="00CF5C88">
        <w:rPr>
          <w:rFonts w:ascii="宋体"/>
          <w:sz w:val="28"/>
          <w:szCs w:val="28"/>
        </w:rPr>
        <w:tab/>
      </w:r>
      <w:r w:rsidRPr="00CF5C88">
        <w:rPr>
          <w:rFonts w:ascii="宋体"/>
          <w:sz w:val="28"/>
          <w:szCs w:val="28"/>
        </w:rPr>
        <w:tab/>
      </w:r>
      <w:r w:rsidRPr="00CF5C88">
        <w:rPr>
          <w:rFonts w:ascii="宋体" w:hAnsi="宋体" w:hint="eastAsia"/>
          <w:sz w:val="28"/>
          <w:szCs w:val="28"/>
        </w:rPr>
        <w:t>实验室与设备管理处</w:t>
      </w:r>
    </w:p>
    <w:p w:rsidR="00130A7E" w:rsidRPr="00CF5C88" w:rsidRDefault="00130A7E" w:rsidP="00FC47FD">
      <w:pPr>
        <w:widowControl/>
        <w:adjustRightInd w:val="0"/>
        <w:snapToGrid w:val="0"/>
        <w:spacing w:line="360" w:lineRule="auto"/>
        <w:ind w:firstLine="600"/>
        <w:jc w:val="left"/>
        <w:rPr>
          <w:rFonts w:ascii="宋体"/>
          <w:sz w:val="28"/>
          <w:szCs w:val="28"/>
        </w:rPr>
      </w:pPr>
      <w:r w:rsidRPr="00CF5C88">
        <w:rPr>
          <w:rFonts w:ascii="宋体" w:hAnsi="宋体"/>
          <w:sz w:val="28"/>
          <w:szCs w:val="28"/>
        </w:rPr>
        <w:t xml:space="preserve">                                    201</w:t>
      </w:r>
      <w:r>
        <w:rPr>
          <w:rFonts w:ascii="宋体" w:hAnsi="宋体"/>
          <w:sz w:val="28"/>
          <w:szCs w:val="28"/>
        </w:rPr>
        <w:t>6</w:t>
      </w:r>
      <w:r w:rsidRPr="00CF5C88">
        <w:rPr>
          <w:rFonts w:ascii="宋体" w:hAnsi="宋体" w:hint="eastAsia"/>
          <w:sz w:val="28"/>
          <w:szCs w:val="28"/>
        </w:rPr>
        <w:t>年</w:t>
      </w:r>
      <w:r>
        <w:rPr>
          <w:rFonts w:ascii="宋体" w:hAnsi="宋体"/>
          <w:sz w:val="28"/>
          <w:szCs w:val="28"/>
        </w:rPr>
        <w:t>4</w:t>
      </w:r>
      <w:r w:rsidRPr="00CF5C88">
        <w:rPr>
          <w:rFonts w:ascii="宋体" w:hAnsi="宋体" w:hint="eastAsia"/>
          <w:sz w:val="28"/>
          <w:szCs w:val="28"/>
        </w:rPr>
        <w:t>月</w:t>
      </w:r>
      <w:r>
        <w:rPr>
          <w:rFonts w:ascii="宋体" w:hAnsi="宋体"/>
          <w:sz w:val="28"/>
          <w:szCs w:val="28"/>
        </w:rPr>
        <w:t>5</w:t>
      </w:r>
      <w:r w:rsidRPr="00CF5C88">
        <w:rPr>
          <w:rFonts w:ascii="宋体" w:hAnsi="宋体" w:hint="eastAsia"/>
          <w:sz w:val="28"/>
          <w:szCs w:val="28"/>
        </w:rPr>
        <w:t>日</w:t>
      </w:r>
    </w:p>
    <w:p w:rsidR="00130A7E" w:rsidRDefault="00130A7E" w:rsidP="00325380">
      <w:pPr>
        <w:spacing w:afterLines="50" w:line="400" w:lineRule="exact"/>
        <w:rPr>
          <w:rFonts w:ascii="仿宋_GB2312" w:eastAsia="仿宋_GB2312"/>
          <w:b/>
          <w:sz w:val="32"/>
          <w:szCs w:val="32"/>
        </w:rPr>
      </w:pPr>
    </w:p>
    <w:p w:rsidR="00130A7E" w:rsidRDefault="00130A7E" w:rsidP="00325380">
      <w:pPr>
        <w:spacing w:afterLines="50" w:line="400" w:lineRule="exact"/>
        <w:rPr>
          <w:rFonts w:ascii="仿宋_GB2312" w:eastAsia="仿宋_GB2312"/>
          <w:b/>
          <w:sz w:val="32"/>
          <w:szCs w:val="32"/>
        </w:rPr>
      </w:pPr>
      <w:r>
        <w:rPr>
          <w:rFonts w:ascii="仿宋_GB2312" w:eastAsia="仿宋_GB2312" w:hint="eastAsia"/>
          <w:b/>
          <w:sz w:val="32"/>
          <w:szCs w:val="32"/>
        </w:rPr>
        <w:t>附件</w:t>
      </w:r>
      <w:r>
        <w:rPr>
          <w:rFonts w:ascii="仿宋_GB2312" w:eastAsia="仿宋_GB2312"/>
          <w:b/>
          <w:sz w:val="32"/>
          <w:szCs w:val="32"/>
        </w:rPr>
        <w:t>1</w:t>
      </w:r>
    </w:p>
    <w:p w:rsidR="00130A7E" w:rsidRDefault="00130A7E" w:rsidP="00B04C44">
      <w:pPr>
        <w:spacing w:afterLines="50" w:line="400" w:lineRule="exact"/>
        <w:ind w:firstLineChars="147" w:firstLine="31680"/>
        <w:rPr>
          <w:rFonts w:ascii="仿宋_GB2312" w:eastAsia="仿宋_GB2312"/>
          <w:b/>
          <w:sz w:val="32"/>
          <w:szCs w:val="32"/>
        </w:rPr>
      </w:pPr>
      <w:r>
        <w:rPr>
          <w:rFonts w:ascii="仿宋_GB2312" w:eastAsia="仿宋_GB2312"/>
          <w:b/>
          <w:sz w:val="32"/>
          <w:szCs w:val="32"/>
          <w:u w:val="thick"/>
        </w:rPr>
        <w:t xml:space="preserve">  2016  </w:t>
      </w:r>
      <w:r>
        <w:rPr>
          <w:rFonts w:ascii="仿宋_GB2312" w:eastAsia="仿宋_GB2312" w:hint="eastAsia"/>
          <w:b/>
          <w:sz w:val="32"/>
          <w:szCs w:val="32"/>
        </w:rPr>
        <w:t>年</w:t>
      </w:r>
      <w:r w:rsidRPr="00E77B22">
        <w:rPr>
          <w:rFonts w:ascii="仿宋_GB2312" w:eastAsia="仿宋_GB2312" w:hint="eastAsia"/>
          <w:b/>
          <w:sz w:val="32"/>
          <w:szCs w:val="32"/>
        </w:rPr>
        <w:t>实验教学中心开放实验项目</w:t>
      </w:r>
      <w:r w:rsidRPr="0024023F">
        <w:rPr>
          <w:rFonts w:ascii="仿宋_GB2312" w:eastAsia="仿宋_GB2312" w:hint="eastAsia"/>
          <w:b/>
          <w:sz w:val="32"/>
          <w:szCs w:val="32"/>
        </w:rPr>
        <w:t>中期执行情况</w:t>
      </w:r>
    </w:p>
    <w:p w:rsidR="00130A7E" w:rsidRDefault="00130A7E" w:rsidP="00325380">
      <w:pPr>
        <w:spacing w:afterLines="50" w:line="400" w:lineRule="exact"/>
        <w:jc w:val="center"/>
        <w:rPr>
          <w:rFonts w:ascii="仿宋_GB2312" w:eastAsia="仿宋_GB2312"/>
          <w:b/>
          <w:sz w:val="32"/>
          <w:szCs w:val="32"/>
        </w:rPr>
      </w:pPr>
      <w:r w:rsidRPr="0024023F">
        <w:rPr>
          <w:rFonts w:ascii="仿宋_GB2312" w:eastAsia="仿宋_GB2312" w:hint="eastAsia"/>
          <w:b/>
          <w:sz w:val="32"/>
          <w:szCs w:val="32"/>
        </w:rPr>
        <w:t>自</w:t>
      </w:r>
      <w:r>
        <w:rPr>
          <w:rFonts w:ascii="仿宋_GB2312" w:eastAsia="仿宋_GB2312"/>
          <w:b/>
          <w:sz w:val="32"/>
          <w:szCs w:val="32"/>
        </w:rPr>
        <w:t xml:space="preserve">   </w:t>
      </w:r>
      <w:r w:rsidRPr="0024023F">
        <w:rPr>
          <w:rFonts w:ascii="仿宋_GB2312" w:eastAsia="仿宋_GB2312" w:hint="eastAsia"/>
          <w:b/>
          <w:sz w:val="32"/>
          <w:szCs w:val="32"/>
        </w:rPr>
        <w:t>查</w:t>
      </w:r>
      <w:r>
        <w:rPr>
          <w:rFonts w:ascii="仿宋_GB2312" w:eastAsia="仿宋_GB2312"/>
          <w:b/>
          <w:sz w:val="32"/>
          <w:szCs w:val="32"/>
        </w:rPr>
        <w:t xml:space="preserve">  </w:t>
      </w:r>
      <w:r w:rsidRPr="0024023F">
        <w:rPr>
          <w:rFonts w:ascii="仿宋_GB2312" w:eastAsia="仿宋_GB2312" w:hint="eastAsia"/>
          <w:b/>
          <w:sz w:val="32"/>
          <w:szCs w:val="32"/>
        </w:rPr>
        <w:t>表</w:t>
      </w:r>
    </w:p>
    <w:p w:rsidR="00130A7E" w:rsidRPr="0049605B" w:rsidRDefault="00130A7E" w:rsidP="00FC47FD">
      <w:pPr>
        <w:rPr>
          <w:rFonts w:ascii="仿宋_GB2312" w:eastAsia="仿宋_GB2312"/>
          <w:b/>
          <w:sz w:val="24"/>
        </w:rPr>
      </w:pPr>
      <w:r w:rsidRPr="0049605B">
        <w:rPr>
          <w:rFonts w:ascii="仿宋_GB2312" w:eastAsia="仿宋_GB2312" w:hint="eastAsia"/>
          <w:b/>
          <w:sz w:val="24"/>
        </w:rPr>
        <w:t>学院（系）：</w:t>
      </w:r>
      <w:r>
        <w:rPr>
          <w:rFonts w:ascii="仿宋_GB2312" w:eastAsia="仿宋_GB2312"/>
          <w:b/>
          <w:sz w:val="24"/>
        </w:rPr>
        <w:t xml:space="preserve">                                       </w:t>
      </w:r>
      <w:r>
        <w:rPr>
          <w:rFonts w:ascii="仿宋_GB2312" w:eastAsia="仿宋_GB2312" w:hint="eastAsia"/>
          <w:b/>
          <w:sz w:val="24"/>
        </w:rPr>
        <w:t>填表时间：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694"/>
      </w:tblGrid>
      <w:tr w:rsidR="00130A7E" w:rsidRPr="00703851" w:rsidTr="00682447">
        <w:tc>
          <w:tcPr>
            <w:tcW w:w="828" w:type="dxa"/>
            <w:vAlign w:val="center"/>
          </w:tcPr>
          <w:p w:rsidR="00130A7E" w:rsidRPr="00CB7A41" w:rsidRDefault="00130A7E" w:rsidP="00682447">
            <w:pPr>
              <w:spacing w:line="120" w:lineRule="auto"/>
              <w:jc w:val="center"/>
              <w:rPr>
                <w:rFonts w:ascii="仿宋_GB2312" w:eastAsia="仿宋_GB2312"/>
                <w:sz w:val="24"/>
              </w:rPr>
            </w:pPr>
            <w:r w:rsidRPr="00CB7A41">
              <w:rPr>
                <w:rFonts w:ascii="仿宋_GB2312" w:eastAsia="仿宋_GB2312" w:hint="eastAsia"/>
                <w:sz w:val="24"/>
              </w:rPr>
              <w:t>项目概况</w:t>
            </w:r>
          </w:p>
        </w:tc>
        <w:tc>
          <w:tcPr>
            <w:tcW w:w="7694" w:type="dxa"/>
          </w:tcPr>
          <w:p w:rsidR="00130A7E" w:rsidRPr="00703851" w:rsidRDefault="00130A7E" w:rsidP="00130A7E">
            <w:pPr>
              <w:spacing w:line="360" w:lineRule="auto"/>
              <w:ind w:left="31680" w:hangingChars="250" w:firstLine="31680"/>
              <w:rPr>
                <w:rFonts w:ascii="宋体"/>
                <w:sz w:val="24"/>
              </w:rPr>
            </w:pPr>
          </w:p>
          <w:p w:rsidR="00130A7E" w:rsidRPr="00703851" w:rsidRDefault="00130A7E" w:rsidP="00130A7E">
            <w:pPr>
              <w:spacing w:line="360" w:lineRule="auto"/>
              <w:ind w:left="31680" w:hangingChars="250" w:firstLine="31680"/>
              <w:rPr>
                <w:rFonts w:ascii="宋体"/>
                <w:sz w:val="24"/>
              </w:rPr>
            </w:pPr>
          </w:p>
          <w:p w:rsidR="00130A7E" w:rsidRPr="00703851" w:rsidRDefault="00130A7E" w:rsidP="00682447">
            <w:pPr>
              <w:spacing w:line="360" w:lineRule="auto"/>
              <w:rPr>
                <w:rFonts w:ascii="宋体"/>
                <w:sz w:val="24"/>
              </w:rPr>
            </w:pPr>
          </w:p>
        </w:tc>
      </w:tr>
      <w:tr w:rsidR="00130A7E" w:rsidRPr="00703851" w:rsidTr="00682447">
        <w:trPr>
          <w:trHeight w:val="2239"/>
        </w:trPr>
        <w:tc>
          <w:tcPr>
            <w:tcW w:w="828" w:type="dxa"/>
          </w:tcPr>
          <w:p w:rsidR="00130A7E" w:rsidRPr="00CB7A41" w:rsidRDefault="00130A7E" w:rsidP="00682447">
            <w:pPr>
              <w:spacing w:line="120" w:lineRule="auto"/>
              <w:rPr>
                <w:rFonts w:ascii="仿宋_GB2312" w:eastAsia="仿宋_GB2312"/>
                <w:sz w:val="24"/>
              </w:rPr>
            </w:pPr>
            <w:r w:rsidRPr="00CB7A41">
              <w:rPr>
                <w:rFonts w:ascii="仿宋_GB2312" w:eastAsia="仿宋_GB2312" w:hint="eastAsia"/>
                <w:sz w:val="24"/>
              </w:rPr>
              <w:t>项目实施进展情况</w:t>
            </w:r>
          </w:p>
        </w:tc>
        <w:tc>
          <w:tcPr>
            <w:tcW w:w="7694" w:type="dxa"/>
          </w:tcPr>
          <w:p w:rsidR="00130A7E" w:rsidRPr="003228D9" w:rsidRDefault="00130A7E" w:rsidP="00682447">
            <w:pPr>
              <w:spacing w:line="360" w:lineRule="auto"/>
              <w:rPr>
                <w:rFonts w:ascii="仿宋_GB2312" w:eastAsia="仿宋_GB2312"/>
                <w:szCs w:val="21"/>
              </w:rPr>
            </w:pPr>
            <w:r>
              <w:rPr>
                <w:rFonts w:ascii="仿宋_GB2312" w:eastAsia="仿宋_GB2312" w:hint="eastAsia"/>
                <w:szCs w:val="21"/>
              </w:rPr>
              <w:t>（开设实验课程或</w:t>
            </w:r>
            <w:r w:rsidRPr="003228D9">
              <w:rPr>
                <w:rFonts w:ascii="仿宋_GB2312" w:eastAsia="仿宋_GB2312" w:hint="eastAsia"/>
                <w:szCs w:val="21"/>
              </w:rPr>
              <w:t>项目情况、学生选课情况、学生受益面、</w:t>
            </w:r>
            <w:r>
              <w:rPr>
                <w:rFonts w:ascii="仿宋_GB2312" w:eastAsia="仿宋_GB2312" w:hint="eastAsia"/>
                <w:szCs w:val="21"/>
              </w:rPr>
              <w:t>师生对项目的评价等）</w:t>
            </w:r>
          </w:p>
        </w:tc>
      </w:tr>
      <w:tr w:rsidR="00130A7E" w:rsidRPr="00703851" w:rsidTr="00682447">
        <w:trPr>
          <w:trHeight w:val="2240"/>
        </w:trPr>
        <w:tc>
          <w:tcPr>
            <w:tcW w:w="828" w:type="dxa"/>
          </w:tcPr>
          <w:p w:rsidR="00130A7E" w:rsidRPr="00CB7A41" w:rsidRDefault="00130A7E" w:rsidP="00682447">
            <w:pPr>
              <w:spacing w:line="120" w:lineRule="auto"/>
              <w:rPr>
                <w:rFonts w:ascii="仿宋_GB2312" w:eastAsia="仿宋_GB2312"/>
                <w:sz w:val="24"/>
              </w:rPr>
            </w:pPr>
            <w:r w:rsidRPr="00CB7A41">
              <w:rPr>
                <w:rFonts w:ascii="仿宋_GB2312" w:eastAsia="仿宋_GB2312" w:hint="eastAsia"/>
                <w:sz w:val="24"/>
              </w:rPr>
              <w:t>项目经费使用情况</w:t>
            </w:r>
          </w:p>
        </w:tc>
        <w:tc>
          <w:tcPr>
            <w:tcW w:w="7694" w:type="dxa"/>
          </w:tcPr>
          <w:p w:rsidR="00130A7E" w:rsidRPr="00703851" w:rsidRDefault="00130A7E" w:rsidP="00682447">
            <w:pPr>
              <w:spacing w:line="360" w:lineRule="auto"/>
              <w:rPr>
                <w:rFonts w:ascii="仿宋_GB2312" w:eastAsia="仿宋_GB2312"/>
                <w:sz w:val="28"/>
                <w:szCs w:val="28"/>
              </w:rPr>
            </w:pPr>
            <w:r w:rsidRPr="00560410">
              <w:rPr>
                <w:rFonts w:ascii="仿宋_GB2312" w:eastAsia="仿宋_GB2312" w:hint="eastAsia"/>
                <w:szCs w:val="21"/>
              </w:rPr>
              <w:t>（经费开支明细）</w:t>
            </w:r>
          </w:p>
        </w:tc>
      </w:tr>
      <w:tr w:rsidR="00130A7E" w:rsidRPr="00703851" w:rsidTr="00682447">
        <w:trPr>
          <w:trHeight w:val="3317"/>
        </w:trPr>
        <w:tc>
          <w:tcPr>
            <w:tcW w:w="828" w:type="dxa"/>
          </w:tcPr>
          <w:p w:rsidR="00130A7E" w:rsidRPr="00CB7A41" w:rsidRDefault="00130A7E" w:rsidP="00682447">
            <w:pPr>
              <w:spacing w:line="120" w:lineRule="auto"/>
              <w:rPr>
                <w:rFonts w:ascii="仿宋_GB2312" w:eastAsia="仿宋_GB2312"/>
                <w:sz w:val="24"/>
              </w:rPr>
            </w:pPr>
            <w:r w:rsidRPr="00CB7A41">
              <w:rPr>
                <w:rFonts w:ascii="仿宋_GB2312" w:eastAsia="仿宋_GB2312" w:hint="eastAsia"/>
                <w:sz w:val="24"/>
              </w:rPr>
              <w:t>项目存在问题及解决方案</w:t>
            </w:r>
          </w:p>
        </w:tc>
        <w:tc>
          <w:tcPr>
            <w:tcW w:w="7694" w:type="dxa"/>
          </w:tcPr>
          <w:p w:rsidR="00130A7E" w:rsidRPr="00CB7A41" w:rsidRDefault="00130A7E" w:rsidP="00682447">
            <w:pPr>
              <w:rPr>
                <w:rFonts w:ascii="仿宋_GB2312" w:eastAsia="仿宋_GB2312"/>
                <w:sz w:val="28"/>
                <w:szCs w:val="28"/>
              </w:rPr>
            </w:pPr>
          </w:p>
        </w:tc>
      </w:tr>
      <w:tr w:rsidR="00130A7E" w:rsidRPr="00703851" w:rsidTr="00682447">
        <w:trPr>
          <w:trHeight w:val="2024"/>
        </w:trPr>
        <w:tc>
          <w:tcPr>
            <w:tcW w:w="828" w:type="dxa"/>
            <w:vAlign w:val="center"/>
          </w:tcPr>
          <w:p w:rsidR="00130A7E" w:rsidRPr="00CB7A41" w:rsidRDefault="00130A7E" w:rsidP="00682447">
            <w:pPr>
              <w:rPr>
                <w:rFonts w:ascii="仿宋_GB2312" w:eastAsia="仿宋_GB2312"/>
                <w:sz w:val="24"/>
              </w:rPr>
            </w:pPr>
            <w:r w:rsidRPr="00CB7A41">
              <w:rPr>
                <w:rFonts w:ascii="仿宋_GB2312" w:eastAsia="仿宋_GB2312" w:hint="eastAsia"/>
                <w:sz w:val="24"/>
              </w:rPr>
              <w:t>学院意见</w:t>
            </w:r>
          </w:p>
        </w:tc>
        <w:tc>
          <w:tcPr>
            <w:tcW w:w="7694" w:type="dxa"/>
          </w:tcPr>
          <w:p w:rsidR="00130A7E" w:rsidRPr="00CB7A41" w:rsidRDefault="00130A7E" w:rsidP="00682447">
            <w:pPr>
              <w:rPr>
                <w:rFonts w:ascii="仿宋_GB2312" w:eastAsia="仿宋_GB2312"/>
                <w:sz w:val="24"/>
              </w:rPr>
            </w:pPr>
          </w:p>
          <w:p w:rsidR="00130A7E" w:rsidRPr="00CB7A41" w:rsidRDefault="00130A7E" w:rsidP="00682447">
            <w:pPr>
              <w:rPr>
                <w:rFonts w:ascii="仿宋_GB2312" w:eastAsia="仿宋_GB2312"/>
                <w:sz w:val="24"/>
              </w:rPr>
            </w:pPr>
          </w:p>
          <w:p w:rsidR="00130A7E" w:rsidRPr="00CB7A41" w:rsidRDefault="00130A7E" w:rsidP="00682447">
            <w:pPr>
              <w:rPr>
                <w:rFonts w:ascii="仿宋_GB2312" w:eastAsia="仿宋_GB2312"/>
                <w:sz w:val="24"/>
              </w:rPr>
            </w:pPr>
            <w:r w:rsidRPr="00CB7A41">
              <w:rPr>
                <w:rFonts w:ascii="仿宋_GB2312" w:eastAsia="仿宋_GB2312"/>
                <w:sz w:val="24"/>
              </w:rPr>
              <w:t xml:space="preserve">                                    </w:t>
            </w:r>
            <w:r>
              <w:rPr>
                <w:rFonts w:ascii="仿宋_GB2312" w:eastAsia="仿宋_GB2312"/>
                <w:sz w:val="24"/>
              </w:rPr>
              <w:t xml:space="preserve">   </w:t>
            </w:r>
            <w:r w:rsidRPr="00CB7A41">
              <w:rPr>
                <w:rFonts w:ascii="仿宋_GB2312" w:eastAsia="仿宋_GB2312" w:hint="eastAsia"/>
                <w:sz w:val="24"/>
              </w:rPr>
              <w:t>分管领导：</w:t>
            </w:r>
          </w:p>
          <w:p w:rsidR="00130A7E" w:rsidRPr="00CB7A41" w:rsidRDefault="00130A7E" w:rsidP="00682447">
            <w:pPr>
              <w:rPr>
                <w:rFonts w:ascii="仿宋_GB2312" w:eastAsia="仿宋_GB2312"/>
                <w:sz w:val="24"/>
              </w:rPr>
            </w:pPr>
            <w:r w:rsidRPr="00CB7A41">
              <w:rPr>
                <w:rFonts w:ascii="仿宋_GB2312" w:eastAsia="仿宋_GB2312"/>
                <w:sz w:val="24"/>
              </w:rPr>
              <w:t xml:space="preserve">                                       </w:t>
            </w:r>
            <w:r w:rsidRPr="00CB7A41">
              <w:rPr>
                <w:rFonts w:ascii="仿宋_GB2312" w:eastAsia="仿宋_GB2312" w:hint="eastAsia"/>
                <w:sz w:val="24"/>
              </w:rPr>
              <w:t>年</w:t>
            </w:r>
            <w:r w:rsidRPr="00CB7A41">
              <w:rPr>
                <w:rFonts w:ascii="仿宋_GB2312" w:eastAsia="仿宋_GB2312"/>
                <w:sz w:val="24"/>
              </w:rPr>
              <w:t xml:space="preserve">  </w:t>
            </w:r>
            <w:r w:rsidRPr="00CB7A41">
              <w:rPr>
                <w:rFonts w:ascii="仿宋_GB2312" w:eastAsia="仿宋_GB2312" w:hint="eastAsia"/>
                <w:sz w:val="24"/>
              </w:rPr>
              <w:t>月</w:t>
            </w:r>
            <w:r w:rsidRPr="00CB7A41">
              <w:rPr>
                <w:rFonts w:ascii="仿宋_GB2312" w:eastAsia="仿宋_GB2312"/>
                <w:sz w:val="24"/>
              </w:rPr>
              <w:t xml:space="preserve">  </w:t>
            </w:r>
            <w:r w:rsidRPr="00CB7A41">
              <w:rPr>
                <w:rFonts w:ascii="仿宋_GB2312" w:eastAsia="仿宋_GB2312" w:hint="eastAsia"/>
                <w:sz w:val="24"/>
              </w:rPr>
              <w:t>日</w:t>
            </w:r>
          </w:p>
        </w:tc>
      </w:tr>
    </w:tbl>
    <w:p w:rsidR="00130A7E" w:rsidRDefault="00130A7E" w:rsidP="00FC47FD">
      <w:pPr>
        <w:rPr>
          <w:rFonts w:ascii="仿宋_GB2312" w:eastAsia="仿宋_GB2312"/>
          <w:sz w:val="28"/>
          <w:szCs w:val="28"/>
        </w:rPr>
      </w:pPr>
    </w:p>
    <w:p w:rsidR="00130A7E" w:rsidRPr="000C7035" w:rsidRDefault="00130A7E" w:rsidP="00325380">
      <w:pPr>
        <w:spacing w:afterLines="50" w:line="400" w:lineRule="exact"/>
        <w:rPr>
          <w:rFonts w:ascii="仿宋_GB2312" w:eastAsia="仿宋_GB2312"/>
          <w:b/>
          <w:sz w:val="32"/>
          <w:szCs w:val="32"/>
        </w:rPr>
      </w:pPr>
      <w:r>
        <w:rPr>
          <w:rFonts w:ascii="仿宋_GB2312" w:eastAsia="仿宋_GB2312"/>
          <w:b/>
          <w:sz w:val="32"/>
          <w:szCs w:val="32"/>
        </w:rPr>
        <w:br w:type="page"/>
      </w:r>
      <w:r w:rsidRPr="000C7035">
        <w:rPr>
          <w:rFonts w:ascii="仿宋_GB2312" w:eastAsia="仿宋_GB2312" w:hint="eastAsia"/>
          <w:b/>
          <w:sz w:val="32"/>
          <w:szCs w:val="32"/>
        </w:rPr>
        <w:t>附件</w:t>
      </w:r>
      <w:r w:rsidRPr="000C7035">
        <w:rPr>
          <w:rFonts w:ascii="仿宋_GB2312" w:eastAsia="仿宋_GB2312"/>
          <w:b/>
          <w:sz w:val="32"/>
          <w:szCs w:val="32"/>
        </w:rPr>
        <w:t>2</w:t>
      </w:r>
    </w:p>
    <w:p w:rsidR="00130A7E" w:rsidRDefault="00130A7E" w:rsidP="00B04C44">
      <w:pPr>
        <w:spacing w:afterLines="50" w:line="400" w:lineRule="exact"/>
        <w:ind w:firstLineChars="500" w:firstLine="31680"/>
        <w:rPr>
          <w:rFonts w:ascii="仿宋_GB2312" w:eastAsia="仿宋_GB2312"/>
          <w:b/>
          <w:sz w:val="32"/>
          <w:szCs w:val="32"/>
        </w:rPr>
      </w:pPr>
      <w:r>
        <w:rPr>
          <w:rFonts w:ascii="仿宋_GB2312" w:eastAsia="仿宋_GB2312"/>
          <w:sz w:val="28"/>
          <w:szCs w:val="28"/>
        </w:rPr>
        <w:t xml:space="preserve"> </w:t>
      </w:r>
      <w:r>
        <w:rPr>
          <w:rFonts w:ascii="仿宋_GB2312" w:eastAsia="仿宋_GB2312"/>
          <w:sz w:val="28"/>
          <w:szCs w:val="28"/>
          <w:u w:val="thick"/>
        </w:rPr>
        <w:t xml:space="preserve">   </w:t>
      </w:r>
      <w:r w:rsidRPr="000C7035">
        <w:rPr>
          <w:rFonts w:ascii="仿宋_GB2312" w:eastAsia="仿宋_GB2312"/>
          <w:b/>
          <w:sz w:val="28"/>
          <w:szCs w:val="28"/>
          <w:u w:val="thick"/>
        </w:rPr>
        <w:t>201</w:t>
      </w:r>
      <w:r>
        <w:rPr>
          <w:rFonts w:ascii="仿宋_GB2312" w:eastAsia="仿宋_GB2312"/>
          <w:b/>
          <w:sz w:val="28"/>
          <w:szCs w:val="28"/>
          <w:u w:val="thick"/>
        </w:rPr>
        <w:t>5</w:t>
      </w:r>
      <w:r w:rsidRPr="000C7035">
        <w:rPr>
          <w:rFonts w:ascii="仿宋_GB2312" w:eastAsia="仿宋_GB2312"/>
          <w:b/>
          <w:sz w:val="28"/>
          <w:szCs w:val="28"/>
          <w:u w:val="thick"/>
        </w:rPr>
        <w:t xml:space="preserve"> </w:t>
      </w:r>
      <w:r>
        <w:rPr>
          <w:rFonts w:ascii="仿宋_GB2312" w:eastAsia="仿宋_GB2312"/>
          <w:sz w:val="28"/>
          <w:szCs w:val="28"/>
          <w:u w:val="thick"/>
        </w:rPr>
        <w:t xml:space="preserve">  </w:t>
      </w:r>
      <w:r w:rsidRPr="00722A72">
        <w:rPr>
          <w:rFonts w:ascii="仿宋_GB2312" w:eastAsia="仿宋_GB2312" w:hint="eastAsia"/>
          <w:b/>
          <w:sz w:val="32"/>
          <w:szCs w:val="32"/>
        </w:rPr>
        <w:t>年实验技术项目</w:t>
      </w:r>
      <w:r w:rsidRPr="0024023F">
        <w:rPr>
          <w:rFonts w:ascii="仿宋_GB2312" w:eastAsia="仿宋_GB2312" w:hint="eastAsia"/>
          <w:b/>
          <w:sz w:val="32"/>
          <w:szCs w:val="32"/>
        </w:rPr>
        <w:t>中期执行情况</w:t>
      </w:r>
    </w:p>
    <w:p w:rsidR="00130A7E" w:rsidRDefault="00130A7E" w:rsidP="00B04C44">
      <w:pPr>
        <w:ind w:firstLineChars="1000" w:firstLine="31680"/>
        <w:rPr>
          <w:rFonts w:ascii="仿宋_GB2312" w:eastAsia="仿宋_GB2312"/>
          <w:b/>
          <w:sz w:val="32"/>
          <w:szCs w:val="32"/>
        </w:rPr>
      </w:pPr>
      <w:r w:rsidRPr="0024023F">
        <w:rPr>
          <w:rFonts w:ascii="仿宋_GB2312" w:eastAsia="仿宋_GB2312" w:hint="eastAsia"/>
          <w:b/>
          <w:sz w:val="32"/>
          <w:szCs w:val="32"/>
        </w:rPr>
        <w:t>自</w:t>
      </w:r>
      <w:r>
        <w:rPr>
          <w:rFonts w:ascii="仿宋_GB2312" w:eastAsia="仿宋_GB2312"/>
          <w:b/>
          <w:sz w:val="32"/>
          <w:szCs w:val="32"/>
        </w:rPr>
        <w:t xml:space="preserve">   </w:t>
      </w:r>
      <w:r w:rsidRPr="0024023F">
        <w:rPr>
          <w:rFonts w:ascii="仿宋_GB2312" w:eastAsia="仿宋_GB2312" w:hint="eastAsia"/>
          <w:b/>
          <w:sz w:val="32"/>
          <w:szCs w:val="32"/>
        </w:rPr>
        <w:t>查</w:t>
      </w:r>
      <w:r>
        <w:rPr>
          <w:rFonts w:ascii="仿宋_GB2312" w:eastAsia="仿宋_GB2312"/>
          <w:b/>
          <w:sz w:val="32"/>
          <w:szCs w:val="32"/>
        </w:rPr>
        <w:t xml:space="preserve">  </w:t>
      </w:r>
      <w:r w:rsidRPr="0024023F">
        <w:rPr>
          <w:rFonts w:ascii="仿宋_GB2312" w:eastAsia="仿宋_GB2312" w:hint="eastAsia"/>
          <w:b/>
          <w:sz w:val="32"/>
          <w:szCs w:val="32"/>
        </w:rPr>
        <w:t>表</w:t>
      </w:r>
    </w:p>
    <w:p w:rsidR="00130A7E" w:rsidRPr="0049605B" w:rsidRDefault="00130A7E" w:rsidP="00FC47FD">
      <w:pPr>
        <w:rPr>
          <w:rFonts w:ascii="仿宋_GB2312" w:eastAsia="仿宋_GB2312"/>
          <w:b/>
          <w:sz w:val="24"/>
        </w:rPr>
      </w:pPr>
      <w:r w:rsidRPr="0049605B">
        <w:rPr>
          <w:rFonts w:ascii="仿宋_GB2312" w:eastAsia="仿宋_GB2312" w:hint="eastAsia"/>
          <w:b/>
          <w:sz w:val="24"/>
        </w:rPr>
        <w:t>学院（系）：</w:t>
      </w:r>
      <w:r>
        <w:rPr>
          <w:rFonts w:ascii="仿宋_GB2312" w:eastAsia="仿宋_GB2312"/>
          <w:b/>
          <w:sz w:val="24"/>
        </w:rPr>
        <w:t xml:space="preserve">                                       </w:t>
      </w:r>
      <w:r>
        <w:rPr>
          <w:rFonts w:ascii="仿宋_GB2312" w:eastAsia="仿宋_GB2312" w:hint="eastAsia"/>
          <w:b/>
          <w:sz w:val="24"/>
        </w:rPr>
        <w:t>填表时间：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302"/>
        <w:gridCol w:w="2131"/>
        <w:gridCol w:w="2130"/>
        <w:gridCol w:w="2131"/>
      </w:tblGrid>
      <w:tr w:rsidR="00130A7E" w:rsidRPr="00703851" w:rsidTr="00682447">
        <w:tc>
          <w:tcPr>
            <w:tcW w:w="2130" w:type="dxa"/>
            <w:gridSpan w:val="2"/>
            <w:vAlign w:val="center"/>
          </w:tcPr>
          <w:p w:rsidR="00130A7E" w:rsidRPr="00CB7A41" w:rsidRDefault="00130A7E" w:rsidP="00682447">
            <w:pPr>
              <w:spacing w:line="360" w:lineRule="auto"/>
              <w:rPr>
                <w:rFonts w:ascii="仿宋_GB2312" w:eastAsia="仿宋_GB2312"/>
                <w:sz w:val="24"/>
              </w:rPr>
            </w:pPr>
            <w:r w:rsidRPr="00CB7A41">
              <w:rPr>
                <w:rFonts w:ascii="仿宋_GB2312" w:eastAsia="仿宋_GB2312" w:hint="eastAsia"/>
                <w:sz w:val="24"/>
              </w:rPr>
              <w:t>项目名称</w:t>
            </w:r>
          </w:p>
        </w:tc>
        <w:tc>
          <w:tcPr>
            <w:tcW w:w="2131" w:type="dxa"/>
            <w:vAlign w:val="center"/>
          </w:tcPr>
          <w:p w:rsidR="00130A7E" w:rsidRPr="00722A72" w:rsidRDefault="00130A7E" w:rsidP="00682447">
            <w:pPr>
              <w:spacing w:line="360" w:lineRule="auto"/>
              <w:rPr>
                <w:rFonts w:ascii="仿宋_GB2312" w:eastAsia="仿宋_GB2312"/>
                <w:sz w:val="28"/>
                <w:szCs w:val="28"/>
              </w:rPr>
            </w:pPr>
          </w:p>
        </w:tc>
        <w:tc>
          <w:tcPr>
            <w:tcW w:w="2130" w:type="dxa"/>
            <w:vAlign w:val="center"/>
          </w:tcPr>
          <w:p w:rsidR="00130A7E" w:rsidRPr="00CB7A41" w:rsidRDefault="00130A7E" w:rsidP="00682447">
            <w:pPr>
              <w:spacing w:line="360" w:lineRule="auto"/>
              <w:rPr>
                <w:rFonts w:ascii="仿宋_GB2312" w:eastAsia="仿宋_GB2312"/>
                <w:sz w:val="24"/>
              </w:rPr>
            </w:pPr>
            <w:r w:rsidRPr="00CB7A41">
              <w:rPr>
                <w:rFonts w:ascii="仿宋_GB2312" w:eastAsia="仿宋_GB2312" w:hint="eastAsia"/>
                <w:sz w:val="24"/>
              </w:rPr>
              <w:t>项目负责人</w:t>
            </w:r>
          </w:p>
        </w:tc>
        <w:tc>
          <w:tcPr>
            <w:tcW w:w="2131" w:type="dxa"/>
            <w:vAlign w:val="center"/>
          </w:tcPr>
          <w:p w:rsidR="00130A7E" w:rsidRPr="00703851" w:rsidRDefault="00130A7E" w:rsidP="00682447">
            <w:pPr>
              <w:spacing w:line="360" w:lineRule="auto"/>
              <w:rPr>
                <w:rFonts w:ascii="宋体"/>
                <w:sz w:val="24"/>
              </w:rPr>
            </w:pPr>
          </w:p>
        </w:tc>
      </w:tr>
      <w:tr w:rsidR="00130A7E" w:rsidRPr="00703851" w:rsidTr="00682447">
        <w:trPr>
          <w:trHeight w:val="1568"/>
        </w:trPr>
        <w:tc>
          <w:tcPr>
            <w:tcW w:w="828" w:type="dxa"/>
            <w:vAlign w:val="center"/>
          </w:tcPr>
          <w:p w:rsidR="00130A7E" w:rsidRPr="00CB7A41" w:rsidRDefault="00130A7E" w:rsidP="00682447">
            <w:pPr>
              <w:jc w:val="center"/>
              <w:rPr>
                <w:rFonts w:ascii="仿宋_GB2312" w:eastAsia="仿宋_GB2312"/>
                <w:sz w:val="24"/>
              </w:rPr>
            </w:pPr>
            <w:r w:rsidRPr="00CB7A41">
              <w:rPr>
                <w:rFonts w:ascii="仿宋_GB2312" w:eastAsia="仿宋_GB2312" w:hint="eastAsia"/>
                <w:sz w:val="24"/>
              </w:rPr>
              <w:t>项目概况</w:t>
            </w:r>
          </w:p>
        </w:tc>
        <w:tc>
          <w:tcPr>
            <w:tcW w:w="7694" w:type="dxa"/>
            <w:gridSpan w:val="4"/>
          </w:tcPr>
          <w:p w:rsidR="00130A7E" w:rsidRPr="00703851" w:rsidRDefault="00130A7E" w:rsidP="00130A7E">
            <w:pPr>
              <w:spacing w:line="360" w:lineRule="auto"/>
              <w:ind w:left="31680" w:hangingChars="250" w:firstLine="31680"/>
              <w:rPr>
                <w:rFonts w:ascii="宋体"/>
                <w:sz w:val="24"/>
              </w:rPr>
            </w:pPr>
          </w:p>
        </w:tc>
      </w:tr>
      <w:tr w:rsidR="00130A7E" w:rsidRPr="00703851" w:rsidTr="00682447">
        <w:tc>
          <w:tcPr>
            <w:tcW w:w="828" w:type="dxa"/>
          </w:tcPr>
          <w:p w:rsidR="00130A7E" w:rsidRPr="00CB7A41" w:rsidRDefault="00130A7E" w:rsidP="00682447">
            <w:pPr>
              <w:rPr>
                <w:rFonts w:ascii="仿宋_GB2312" w:eastAsia="仿宋_GB2312"/>
                <w:sz w:val="24"/>
              </w:rPr>
            </w:pPr>
            <w:r w:rsidRPr="00CB7A41">
              <w:rPr>
                <w:rFonts w:ascii="仿宋_GB2312" w:eastAsia="仿宋_GB2312" w:hint="eastAsia"/>
                <w:sz w:val="24"/>
              </w:rPr>
              <w:t>项目实施进展情况</w:t>
            </w:r>
          </w:p>
        </w:tc>
        <w:tc>
          <w:tcPr>
            <w:tcW w:w="7694" w:type="dxa"/>
            <w:gridSpan w:val="4"/>
          </w:tcPr>
          <w:p w:rsidR="00130A7E" w:rsidRPr="003228D9" w:rsidRDefault="00130A7E" w:rsidP="00682447">
            <w:pPr>
              <w:spacing w:line="360" w:lineRule="auto"/>
              <w:rPr>
                <w:rFonts w:ascii="仿宋_GB2312" w:eastAsia="仿宋_GB2312"/>
                <w:szCs w:val="21"/>
              </w:rPr>
            </w:pPr>
            <w:r>
              <w:rPr>
                <w:rFonts w:ascii="仿宋_GB2312" w:eastAsia="仿宋_GB2312" w:hint="eastAsia"/>
                <w:szCs w:val="21"/>
              </w:rPr>
              <w:t>（项目管理和执行进度、技术研究及应用情况、下一步研究计划等）</w:t>
            </w:r>
          </w:p>
        </w:tc>
      </w:tr>
      <w:tr w:rsidR="00130A7E" w:rsidRPr="00703851" w:rsidTr="00682447">
        <w:tc>
          <w:tcPr>
            <w:tcW w:w="828" w:type="dxa"/>
          </w:tcPr>
          <w:p w:rsidR="00130A7E" w:rsidRPr="00CB7A41" w:rsidRDefault="00130A7E" w:rsidP="00682447">
            <w:pPr>
              <w:rPr>
                <w:rFonts w:ascii="仿宋_GB2312" w:eastAsia="仿宋_GB2312"/>
                <w:sz w:val="24"/>
              </w:rPr>
            </w:pPr>
            <w:r w:rsidRPr="00CB7A41">
              <w:rPr>
                <w:rFonts w:ascii="仿宋_GB2312" w:eastAsia="仿宋_GB2312" w:hint="eastAsia"/>
                <w:sz w:val="24"/>
              </w:rPr>
              <w:t>已取得的研究成果</w:t>
            </w:r>
          </w:p>
        </w:tc>
        <w:tc>
          <w:tcPr>
            <w:tcW w:w="7694" w:type="dxa"/>
            <w:gridSpan w:val="4"/>
          </w:tcPr>
          <w:p w:rsidR="00130A7E" w:rsidRPr="003228D9" w:rsidRDefault="00130A7E" w:rsidP="00682447">
            <w:pPr>
              <w:spacing w:line="360" w:lineRule="auto"/>
              <w:rPr>
                <w:rFonts w:ascii="仿宋_GB2312" w:eastAsia="仿宋_GB2312"/>
                <w:szCs w:val="21"/>
              </w:rPr>
            </w:pPr>
            <w:r>
              <w:rPr>
                <w:rFonts w:ascii="仿宋_GB2312" w:eastAsia="仿宋_GB2312" w:hint="eastAsia"/>
                <w:szCs w:val="21"/>
              </w:rPr>
              <w:t>（实物、论文、获奖、具有推广应用价值的新技术和新实验方法等）</w:t>
            </w:r>
          </w:p>
        </w:tc>
      </w:tr>
      <w:tr w:rsidR="00130A7E" w:rsidRPr="00703851" w:rsidTr="00682447">
        <w:trPr>
          <w:trHeight w:val="2171"/>
        </w:trPr>
        <w:tc>
          <w:tcPr>
            <w:tcW w:w="828" w:type="dxa"/>
          </w:tcPr>
          <w:p w:rsidR="00130A7E" w:rsidRPr="00CB7A41" w:rsidRDefault="00130A7E" w:rsidP="00682447">
            <w:pPr>
              <w:rPr>
                <w:rFonts w:ascii="仿宋_GB2312" w:eastAsia="仿宋_GB2312"/>
                <w:sz w:val="24"/>
              </w:rPr>
            </w:pPr>
            <w:r w:rsidRPr="00CB7A41">
              <w:rPr>
                <w:rFonts w:ascii="仿宋_GB2312" w:eastAsia="仿宋_GB2312" w:hint="eastAsia"/>
                <w:sz w:val="24"/>
              </w:rPr>
              <w:t>项目经费使用情况</w:t>
            </w:r>
          </w:p>
        </w:tc>
        <w:tc>
          <w:tcPr>
            <w:tcW w:w="7694" w:type="dxa"/>
            <w:gridSpan w:val="4"/>
          </w:tcPr>
          <w:p w:rsidR="00130A7E" w:rsidRPr="00703851" w:rsidRDefault="00130A7E" w:rsidP="00682447">
            <w:pPr>
              <w:spacing w:line="360" w:lineRule="auto"/>
              <w:rPr>
                <w:rFonts w:ascii="仿宋_GB2312" w:eastAsia="仿宋_GB2312"/>
                <w:sz w:val="28"/>
                <w:szCs w:val="28"/>
              </w:rPr>
            </w:pPr>
            <w:r w:rsidRPr="00560410">
              <w:rPr>
                <w:rFonts w:ascii="仿宋_GB2312" w:eastAsia="仿宋_GB2312" w:hint="eastAsia"/>
                <w:szCs w:val="21"/>
              </w:rPr>
              <w:t>（经费开支明细）</w:t>
            </w:r>
          </w:p>
        </w:tc>
      </w:tr>
      <w:tr w:rsidR="00130A7E" w:rsidRPr="00703851" w:rsidTr="00682447">
        <w:tc>
          <w:tcPr>
            <w:tcW w:w="828" w:type="dxa"/>
          </w:tcPr>
          <w:p w:rsidR="00130A7E" w:rsidRPr="00CB7A41" w:rsidRDefault="00130A7E" w:rsidP="00682447">
            <w:pPr>
              <w:rPr>
                <w:rFonts w:ascii="仿宋_GB2312" w:eastAsia="仿宋_GB2312"/>
                <w:sz w:val="24"/>
              </w:rPr>
            </w:pPr>
            <w:r w:rsidRPr="00CB7A41">
              <w:rPr>
                <w:rFonts w:ascii="仿宋_GB2312" w:eastAsia="仿宋_GB2312" w:hint="eastAsia"/>
                <w:sz w:val="24"/>
              </w:rPr>
              <w:t>项目存在问题及解决方案</w:t>
            </w:r>
          </w:p>
        </w:tc>
        <w:tc>
          <w:tcPr>
            <w:tcW w:w="7694" w:type="dxa"/>
            <w:gridSpan w:val="4"/>
          </w:tcPr>
          <w:p w:rsidR="00130A7E" w:rsidRPr="00703851" w:rsidRDefault="00130A7E" w:rsidP="00682447">
            <w:pPr>
              <w:rPr>
                <w:rFonts w:ascii="仿宋_GB2312" w:eastAsia="仿宋_GB2312"/>
                <w:sz w:val="28"/>
                <w:szCs w:val="28"/>
              </w:rPr>
            </w:pPr>
          </w:p>
        </w:tc>
      </w:tr>
      <w:tr w:rsidR="00130A7E" w:rsidRPr="00703851" w:rsidTr="00682447">
        <w:trPr>
          <w:trHeight w:val="2024"/>
        </w:trPr>
        <w:tc>
          <w:tcPr>
            <w:tcW w:w="828" w:type="dxa"/>
            <w:vAlign w:val="center"/>
          </w:tcPr>
          <w:p w:rsidR="00130A7E" w:rsidRPr="00CB7A41" w:rsidRDefault="00130A7E" w:rsidP="00682447">
            <w:pPr>
              <w:rPr>
                <w:rFonts w:ascii="仿宋_GB2312" w:eastAsia="仿宋_GB2312"/>
                <w:sz w:val="24"/>
              </w:rPr>
            </w:pPr>
            <w:r w:rsidRPr="00CB7A41">
              <w:rPr>
                <w:rFonts w:ascii="仿宋_GB2312" w:eastAsia="仿宋_GB2312" w:hint="eastAsia"/>
                <w:sz w:val="24"/>
              </w:rPr>
              <w:t>学院意见</w:t>
            </w:r>
          </w:p>
        </w:tc>
        <w:tc>
          <w:tcPr>
            <w:tcW w:w="7694" w:type="dxa"/>
            <w:gridSpan w:val="4"/>
          </w:tcPr>
          <w:p w:rsidR="00130A7E" w:rsidRDefault="00130A7E" w:rsidP="00682447">
            <w:pPr>
              <w:rPr>
                <w:rFonts w:ascii="仿宋_GB2312" w:eastAsia="仿宋_GB2312"/>
                <w:sz w:val="28"/>
                <w:szCs w:val="28"/>
              </w:rPr>
            </w:pPr>
          </w:p>
          <w:p w:rsidR="00130A7E" w:rsidRDefault="00130A7E" w:rsidP="00682447">
            <w:pPr>
              <w:rPr>
                <w:rFonts w:ascii="仿宋_GB2312" w:eastAsia="仿宋_GB2312"/>
                <w:sz w:val="28"/>
                <w:szCs w:val="28"/>
              </w:rPr>
            </w:pPr>
          </w:p>
          <w:p w:rsidR="00130A7E" w:rsidRPr="00CB7A41" w:rsidRDefault="00130A7E" w:rsidP="00682447">
            <w:pPr>
              <w:rPr>
                <w:rFonts w:ascii="仿宋_GB2312" w:eastAsia="仿宋_GB2312"/>
                <w:sz w:val="24"/>
              </w:rPr>
            </w:pPr>
            <w:r>
              <w:rPr>
                <w:rFonts w:ascii="仿宋_GB2312" w:eastAsia="仿宋_GB2312"/>
                <w:sz w:val="28"/>
                <w:szCs w:val="28"/>
              </w:rPr>
              <w:t xml:space="preserve">                                   </w:t>
            </w:r>
            <w:r w:rsidRPr="00CB7A41">
              <w:rPr>
                <w:rFonts w:ascii="仿宋_GB2312" w:eastAsia="仿宋_GB2312"/>
                <w:sz w:val="24"/>
              </w:rPr>
              <w:t xml:space="preserve"> </w:t>
            </w:r>
            <w:r w:rsidRPr="00CB7A41">
              <w:rPr>
                <w:rFonts w:ascii="仿宋_GB2312" w:eastAsia="仿宋_GB2312" w:hint="eastAsia"/>
                <w:sz w:val="24"/>
              </w:rPr>
              <w:t>分管领导：</w:t>
            </w:r>
          </w:p>
          <w:p w:rsidR="00130A7E" w:rsidRPr="00703851" w:rsidRDefault="00130A7E" w:rsidP="00682447">
            <w:pPr>
              <w:rPr>
                <w:rFonts w:ascii="仿宋_GB2312" w:eastAsia="仿宋_GB2312"/>
                <w:sz w:val="28"/>
                <w:szCs w:val="28"/>
              </w:rPr>
            </w:pPr>
            <w:r w:rsidRPr="00CB7A41">
              <w:rPr>
                <w:rFonts w:ascii="仿宋_GB2312" w:eastAsia="仿宋_GB2312"/>
                <w:sz w:val="24"/>
              </w:rPr>
              <w:t xml:space="preserve">                                      </w:t>
            </w:r>
            <w:r>
              <w:rPr>
                <w:rFonts w:ascii="仿宋_GB2312" w:eastAsia="仿宋_GB2312"/>
                <w:sz w:val="24"/>
              </w:rPr>
              <w:t xml:space="preserve">   </w:t>
            </w:r>
            <w:r w:rsidRPr="00CB7A41">
              <w:rPr>
                <w:rFonts w:ascii="仿宋_GB2312" w:eastAsia="仿宋_GB2312"/>
                <w:sz w:val="24"/>
              </w:rPr>
              <w:t xml:space="preserve"> </w:t>
            </w:r>
            <w:r w:rsidRPr="00CB7A41">
              <w:rPr>
                <w:rFonts w:ascii="仿宋_GB2312" w:eastAsia="仿宋_GB2312" w:hint="eastAsia"/>
                <w:sz w:val="24"/>
              </w:rPr>
              <w:t>年</w:t>
            </w:r>
            <w:r w:rsidRPr="00CB7A41">
              <w:rPr>
                <w:rFonts w:ascii="仿宋_GB2312" w:eastAsia="仿宋_GB2312"/>
                <w:sz w:val="24"/>
              </w:rPr>
              <w:t xml:space="preserve">  </w:t>
            </w:r>
            <w:r w:rsidRPr="00CB7A41">
              <w:rPr>
                <w:rFonts w:ascii="仿宋_GB2312" w:eastAsia="仿宋_GB2312" w:hint="eastAsia"/>
                <w:sz w:val="24"/>
              </w:rPr>
              <w:t>月</w:t>
            </w:r>
            <w:r w:rsidRPr="00CB7A41">
              <w:rPr>
                <w:rFonts w:ascii="仿宋_GB2312" w:eastAsia="仿宋_GB2312"/>
                <w:sz w:val="24"/>
              </w:rPr>
              <w:t xml:space="preserve">  </w:t>
            </w:r>
            <w:r w:rsidRPr="00CB7A41">
              <w:rPr>
                <w:rFonts w:ascii="仿宋_GB2312" w:eastAsia="仿宋_GB2312" w:hint="eastAsia"/>
                <w:sz w:val="24"/>
              </w:rPr>
              <w:t>日</w:t>
            </w:r>
          </w:p>
        </w:tc>
      </w:tr>
    </w:tbl>
    <w:p w:rsidR="00130A7E" w:rsidRPr="00722A72" w:rsidRDefault="00130A7E" w:rsidP="00FC47FD"/>
    <w:p w:rsidR="00130A7E" w:rsidRDefault="00130A7E"/>
    <w:sectPr w:rsidR="00130A7E" w:rsidSect="00CB7A41">
      <w:pgSz w:w="11906" w:h="16838"/>
      <w:pgMar w:top="1440" w:right="1416"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A7E" w:rsidRDefault="00130A7E" w:rsidP="00FC47FD">
      <w:r>
        <w:separator/>
      </w:r>
    </w:p>
  </w:endnote>
  <w:endnote w:type="continuationSeparator" w:id="0">
    <w:p w:rsidR="00130A7E" w:rsidRDefault="00130A7E" w:rsidP="00FC47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A7E" w:rsidRDefault="00130A7E" w:rsidP="00FC47FD">
      <w:r>
        <w:separator/>
      </w:r>
    </w:p>
  </w:footnote>
  <w:footnote w:type="continuationSeparator" w:id="0">
    <w:p w:rsidR="00130A7E" w:rsidRDefault="00130A7E" w:rsidP="00FC47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47FD"/>
    <w:rsid w:val="000C7035"/>
    <w:rsid w:val="00130A7E"/>
    <w:rsid w:val="001B3A2D"/>
    <w:rsid w:val="0024023F"/>
    <w:rsid w:val="003228D9"/>
    <w:rsid w:val="00325380"/>
    <w:rsid w:val="00427DF8"/>
    <w:rsid w:val="0049605B"/>
    <w:rsid w:val="004F71C0"/>
    <w:rsid w:val="00560410"/>
    <w:rsid w:val="005D3512"/>
    <w:rsid w:val="00682447"/>
    <w:rsid w:val="00703851"/>
    <w:rsid w:val="00722A72"/>
    <w:rsid w:val="00921C17"/>
    <w:rsid w:val="009A09D3"/>
    <w:rsid w:val="00B04C44"/>
    <w:rsid w:val="00BE350C"/>
    <w:rsid w:val="00CB7A41"/>
    <w:rsid w:val="00CF5C88"/>
    <w:rsid w:val="00E77B22"/>
    <w:rsid w:val="00FB464A"/>
    <w:rsid w:val="00FC47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7FD"/>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C47FD"/>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FC47FD"/>
    <w:rPr>
      <w:rFonts w:cs="Times New Roman"/>
      <w:sz w:val="18"/>
      <w:szCs w:val="18"/>
    </w:rPr>
  </w:style>
  <w:style w:type="paragraph" w:styleId="Footer">
    <w:name w:val="footer"/>
    <w:basedOn w:val="Normal"/>
    <w:link w:val="FooterChar"/>
    <w:uiPriority w:val="99"/>
    <w:semiHidden/>
    <w:rsid w:val="00FC47FD"/>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FC47FD"/>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199</Words>
  <Characters>1139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WHTX</dc:creator>
  <cp:keywords/>
  <dc:description/>
  <cp:lastModifiedBy>赵旎</cp:lastModifiedBy>
  <cp:revision>4</cp:revision>
  <dcterms:created xsi:type="dcterms:W3CDTF">2016-03-22T07:38:00Z</dcterms:created>
  <dcterms:modified xsi:type="dcterms:W3CDTF">2016-04-05T08:08:00Z</dcterms:modified>
</cp:coreProperties>
</file>